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1B14BEBF" w:rsidR="007E2BE0" w:rsidRPr="00450795" w:rsidRDefault="00372FF9" w:rsidP="00450795">
      <w:pPr>
        <w:spacing w:before="240" w:after="100" w:afterAutospacing="1" w:line="276" w:lineRule="auto"/>
        <w:rPr>
          <w:rFonts w:ascii="Arial" w:hAnsi="Arial" w:cs="Arial"/>
          <w:b/>
          <w:bCs/>
          <w:sz w:val="24"/>
          <w:szCs w:val="24"/>
        </w:rPr>
      </w:pPr>
      <w:r w:rsidRPr="00450795">
        <w:rPr>
          <w:rFonts w:ascii="Arial" w:hAnsi="Arial" w:cs="Arial"/>
          <w:b/>
          <w:bCs/>
          <w:sz w:val="24"/>
          <w:szCs w:val="24"/>
        </w:rPr>
        <w:t>Kryteria wyboru projektów</w:t>
      </w:r>
    </w:p>
    <w:p w14:paraId="1DD762FA" w14:textId="05E6653B" w:rsidR="00011DDA" w:rsidRPr="00450795" w:rsidRDefault="00902479" w:rsidP="004507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8. Fundusze Europejskie na wsparcie w obszarze rynku pracy, edukacji i włączenia społecznego</w:t>
      </w:r>
    </w:p>
    <w:p w14:paraId="66615A36" w14:textId="10BEB542" w:rsidR="00011DDA" w:rsidRPr="00450795" w:rsidRDefault="00902479" w:rsidP="004507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Pr="00450795">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sidRPr="00450795">
        <w:rPr>
          <w:rFonts w:ascii="Arial" w:hAnsi="Arial" w:cs="Arial"/>
          <w:sz w:val="24"/>
          <w:szCs w:val="24"/>
        </w:rPr>
        <w:br/>
      </w:r>
      <w:r w:rsidRPr="00450795">
        <w:rPr>
          <w:rFonts w:ascii="Arial" w:hAnsi="Arial" w:cs="Arial"/>
          <w:sz w:val="24"/>
          <w:szCs w:val="24"/>
        </w:rPr>
        <w:t>w tym ułatwianie mobilności edukacyjnej dla wszystkich i dostępności dla osób z niepełnosprawnościami</w:t>
      </w:r>
    </w:p>
    <w:p w14:paraId="5DCC103E" w14:textId="3890BB5B" w:rsidR="00011DDA" w:rsidRPr="00450795" w:rsidRDefault="00372FF9" w:rsidP="004507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Działanie:</w:t>
      </w:r>
      <w:r w:rsidR="00822EE3" w:rsidRPr="00450795">
        <w:rPr>
          <w:rFonts w:ascii="Arial" w:hAnsi="Arial" w:cs="Arial"/>
          <w:b/>
          <w:bCs/>
          <w:sz w:val="24"/>
          <w:szCs w:val="24"/>
        </w:rPr>
        <w:t xml:space="preserve"> </w:t>
      </w:r>
      <w:r w:rsidR="006D3819" w:rsidRPr="00450795">
        <w:rPr>
          <w:rFonts w:ascii="Arial" w:hAnsi="Arial" w:cs="Arial"/>
          <w:sz w:val="24"/>
          <w:szCs w:val="24"/>
        </w:rPr>
        <w:t>FEKP.0</w:t>
      </w:r>
      <w:r w:rsidR="00822EE3" w:rsidRPr="00450795">
        <w:rPr>
          <w:rFonts w:ascii="Arial" w:hAnsi="Arial" w:cs="Arial"/>
          <w:sz w:val="24"/>
          <w:szCs w:val="24"/>
        </w:rPr>
        <w:t>8.1</w:t>
      </w:r>
      <w:r w:rsidR="004B3ED6" w:rsidRPr="00450795">
        <w:rPr>
          <w:rFonts w:ascii="Arial" w:hAnsi="Arial" w:cs="Arial"/>
          <w:sz w:val="24"/>
          <w:szCs w:val="24"/>
        </w:rPr>
        <w:t>7</w:t>
      </w:r>
      <w:r w:rsidR="00822EE3" w:rsidRPr="00450795">
        <w:rPr>
          <w:rFonts w:ascii="Arial" w:hAnsi="Arial" w:cs="Arial"/>
          <w:sz w:val="24"/>
          <w:szCs w:val="24"/>
        </w:rPr>
        <w:t xml:space="preserve"> Kształcenie </w:t>
      </w:r>
      <w:r w:rsidR="0017774A" w:rsidRPr="00450795">
        <w:rPr>
          <w:rFonts w:ascii="Arial" w:hAnsi="Arial" w:cs="Arial"/>
          <w:sz w:val="24"/>
          <w:szCs w:val="24"/>
        </w:rPr>
        <w:t>zawodowe</w:t>
      </w:r>
    </w:p>
    <w:p w14:paraId="35896B60" w14:textId="23705186" w:rsidR="00E267E0" w:rsidRPr="00450795" w:rsidRDefault="00464D1B" w:rsidP="004507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Sposób wyboru projektów:</w:t>
      </w:r>
      <w:r w:rsidRPr="00450795">
        <w:rPr>
          <w:rFonts w:ascii="Arial" w:hAnsi="Arial" w:cs="Arial"/>
          <w:sz w:val="24"/>
          <w:szCs w:val="24"/>
        </w:rPr>
        <w:t xml:space="preserve"> konkurencyjny</w:t>
      </w:r>
    </w:p>
    <w:p w14:paraId="02741AAA" w14:textId="5167162C" w:rsidR="00B65BF8" w:rsidRPr="00450795" w:rsidRDefault="00161F8B" w:rsidP="00450795">
      <w:pPr>
        <w:spacing w:before="100" w:beforeAutospacing="1" w:after="100" w:afterAutospacing="1" w:line="276" w:lineRule="auto"/>
        <w:rPr>
          <w:rFonts w:ascii="Arial" w:eastAsia="Times New Roman" w:hAnsi="Arial" w:cs="Arial"/>
          <w:color w:val="000000"/>
          <w:sz w:val="24"/>
          <w:szCs w:val="24"/>
          <w:lang w:eastAsia="pl-PL"/>
        </w:rPr>
      </w:pPr>
      <w:bookmarkStart w:id="0" w:name="_Hlk131594002"/>
      <w:r w:rsidRPr="00450795">
        <w:rPr>
          <w:rFonts w:ascii="Arial" w:eastAsia="Times New Roman" w:hAnsi="Arial" w:cs="Arial"/>
          <w:color w:val="000000"/>
          <w:sz w:val="24"/>
          <w:szCs w:val="24"/>
          <w:lang w:eastAsia="pl-PL"/>
        </w:rPr>
        <w:t xml:space="preserve">Nabór jest skierowany do </w:t>
      </w:r>
      <w:r w:rsidR="004B3ED6" w:rsidRPr="00450795">
        <w:rPr>
          <w:rFonts w:ascii="Arial" w:eastAsia="Times New Roman" w:hAnsi="Arial" w:cs="Arial"/>
          <w:color w:val="000000"/>
          <w:sz w:val="24"/>
          <w:szCs w:val="24"/>
          <w:lang w:eastAsia="pl-PL"/>
        </w:rPr>
        <w:t>organów</w:t>
      </w:r>
      <w:r w:rsidR="00603881" w:rsidRPr="00450795">
        <w:rPr>
          <w:rFonts w:ascii="Arial" w:eastAsia="Times New Roman" w:hAnsi="Arial" w:cs="Arial"/>
          <w:color w:val="000000"/>
          <w:sz w:val="24"/>
          <w:szCs w:val="24"/>
          <w:lang w:eastAsia="pl-PL"/>
        </w:rPr>
        <w:t xml:space="preserve"> </w:t>
      </w:r>
      <w:r w:rsidRPr="00450795">
        <w:rPr>
          <w:rFonts w:ascii="Arial" w:eastAsia="Times New Roman" w:hAnsi="Arial" w:cs="Arial"/>
          <w:color w:val="000000"/>
          <w:sz w:val="24"/>
          <w:szCs w:val="24"/>
          <w:lang w:eastAsia="pl-PL"/>
        </w:rPr>
        <w:t>prowadzących szkoły i placówki realizujące kształcenie zawodowe</w:t>
      </w:r>
      <w:r w:rsidR="004B3ED6" w:rsidRPr="00450795">
        <w:rPr>
          <w:rFonts w:ascii="Arial" w:eastAsia="Times New Roman" w:hAnsi="Arial" w:cs="Arial"/>
          <w:color w:val="000000"/>
          <w:sz w:val="24"/>
          <w:szCs w:val="24"/>
          <w:lang w:eastAsia="pl-PL"/>
        </w:rPr>
        <w:t xml:space="preserve"> </w:t>
      </w:r>
      <w:bookmarkStart w:id="1" w:name="_Hlk142387167"/>
      <w:r w:rsidR="006A146B" w:rsidRPr="00450795">
        <w:rPr>
          <w:rFonts w:ascii="Arial" w:eastAsia="Times New Roman" w:hAnsi="Arial" w:cs="Arial"/>
          <w:color w:val="000000"/>
          <w:sz w:val="24"/>
          <w:szCs w:val="24"/>
          <w:lang w:eastAsia="pl-PL"/>
        </w:rPr>
        <w:t>(</w:t>
      </w:r>
      <w:r w:rsidR="0036597F" w:rsidRPr="00450795">
        <w:rPr>
          <w:rFonts w:ascii="Arial" w:eastAsia="Times New Roman" w:hAnsi="Arial" w:cs="Arial"/>
          <w:color w:val="000000"/>
          <w:sz w:val="24"/>
          <w:szCs w:val="24"/>
          <w:lang w:eastAsia="pl-PL"/>
        </w:rPr>
        <w:t>innych niż jednostki samorządu terytorialnego</w:t>
      </w:r>
      <w:bookmarkEnd w:id="1"/>
      <w:r w:rsidR="006A146B" w:rsidRPr="00450795">
        <w:rPr>
          <w:rFonts w:ascii="Arial" w:eastAsia="Times New Roman" w:hAnsi="Arial" w:cs="Arial"/>
          <w:color w:val="000000"/>
          <w:sz w:val="24"/>
          <w:szCs w:val="24"/>
          <w:lang w:eastAsia="pl-PL"/>
        </w:rPr>
        <w:t>)</w:t>
      </w:r>
      <w:r w:rsidRPr="00450795">
        <w:rPr>
          <w:rFonts w:ascii="Arial" w:eastAsia="Times New Roman" w:hAnsi="Arial" w:cs="Arial"/>
          <w:color w:val="000000"/>
          <w:sz w:val="24"/>
          <w:szCs w:val="24"/>
          <w:lang w:eastAsia="pl-PL"/>
        </w:rPr>
        <w:t>.</w:t>
      </w:r>
    </w:p>
    <w:bookmarkEnd w:id="0"/>
    <w:p w14:paraId="7229574B" w14:textId="77777777" w:rsidR="00161F8B" w:rsidRPr="00450795" w:rsidRDefault="00161F8B" w:rsidP="00450795">
      <w:pPr>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eastAsia="Times New Roman" w:hAnsi="Arial" w:cs="Arial"/>
          <w:color w:val="000000"/>
          <w:sz w:val="24"/>
          <w:szCs w:val="24"/>
          <w:lang w:eastAsia="pl-PL"/>
        </w:rPr>
        <w:t>Zakres wsparcia:</w:t>
      </w:r>
    </w:p>
    <w:p w14:paraId="3706DA79" w14:textId="77777777" w:rsidR="00161F8B" w:rsidRPr="00450795" w:rsidRDefault="00161F8B" w:rsidP="00450795">
      <w:pPr>
        <w:pStyle w:val="Akapitzlist"/>
        <w:numPr>
          <w:ilvl w:val="0"/>
          <w:numId w:val="30"/>
        </w:numPr>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eastAsia="Times New Roman" w:hAnsi="Arial" w:cs="Arial"/>
          <w:color w:val="000000"/>
          <w:sz w:val="24"/>
          <w:szCs w:val="24"/>
          <w:lang w:eastAsia="pl-PL"/>
        </w:rPr>
        <w:t>dla uczniów: podnoszenie kompetencji/ staże/ edukacja włączająca/ doradztwo edukacyjno-zawodowe;</w:t>
      </w:r>
    </w:p>
    <w:p w14:paraId="1CF8221C" w14:textId="77777777" w:rsidR="00161F8B" w:rsidRPr="00450795" w:rsidRDefault="00161F8B" w:rsidP="00450795">
      <w:pPr>
        <w:pStyle w:val="Akapitzlist"/>
        <w:numPr>
          <w:ilvl w:val="0"/>
          <w:numId w:val="31"/>
        </w:numPr>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5CC5C5CF" w14:textId="77777777" w:rsidR="004051D3" w:rsidRPr="00450795" w:rsidRDefault="00161F8B" w:rsidP="00450795">
      <w:pPr>
        <w:pStyle w:val="Akapitzlist"/>
        <w:numPr>
          <w:ilvl w:val="0"/>
          <w:numId w:val="32"/>
        </w:numPr>
        <w:spacing w:before="100" w:beforeAutospacing="1" w:after="100" w:afterAutospacing="1" w:line="276" w:lineRule="auto"/>
        <w:rPr>
          <w:rFonts w:ascii="Arial" w:eastAsia="Times New Roman" w:hAnsi="Arial" w:cs="Arial"/>
          <w:color w:val="000000"/>
          <w:sz w:val="24"/>
          <w:szCs w:val="24"/>
          <w:lang w:eastAsia="pl-PL"/>
        </w:rPr>
      </w:pPr>
      <w:r w:rsidRPr="00450795">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r w:rsidR="004051D3" w:rsidRPr="00450795">
        <w:rPr>
          <w:rFonts w:ascii="Arial" w:eastAsia="Times New Roman" w:hAnsi="Arial" w:cs="Arial"/>
          <w:color w:val="000000"/>
          <w:sz w:val="24"/>
          <w:szCs w:val="24"/>
          <w:lang w:eastAsia="pl-PL"/>
        </w:rPr>
        <w:t>;</w:t>
      </w:r>
    </w:p>
    <w:p w14:paraId="4C04C53C" w14:textId="34A9B393" w:rsidR="00161F8B" w:rsidRPr="00450795" w:rsidRDefault="004051D3" w:rsidP="00450795">
      <w:pPr>
        <w:pStyle w:val="Akapitzlist"/>
        <w:numPr>
          <w:ilvl w:val="0"/>
          <w:numId w:val="32"/>
        </w:numPr>
        <w:spacing w:before="100" w:beforeAutospacing="1" w:after="100" w:afterAutospacing="1" w:line="276" w:lineRule="auto"/>
        <w:rPr>
          <w:rFonts w:ascii="Arial" w:eastAsia="Times New Roman" w:hAnsi="Arial" w:cs="Arial"/>
          <w:color w:val="000000"/>
          <w:sz w:val="24"/>
          <w:szCs w:val="24"/>
          <w:lang w:eastAsia="pl-PL"/>
        </w:rPr>
      </w:pPr>
      <w:bookmarkStart w:id="2" w:name="_Hlk133414210"/>
      <w:r w:rsidRPr="00450795">
        <w:rPr>
          <w:rFonts w:ascii="Arial" w:eastAsia="Times New Roman" w:hAnsi="Arial" w:cs="Arial"/>
          <w:color w:val="000000"/>
          <w:sz w:val="24"/>
          <w:szCs w:val="24"/>
          <w:lang w:eastAsia="pl-PL"/>
        </w:rPr>
        <w:t>dla otoczenia społeczno-gospodarczego: podnoszenie kompetencji pedagogicznych opiekunów stażystów</w:t>
      </w:r>
      <w:bookmarkEnd w:id="2"/>
      <w:r w:rsidR="00161F8B" w:rsidRPr="00450795">
        <w:rPr>
          <w:rFonts w:ascii="Arial" w:eastAsia="Times New Roman" w:hAnsi="Arial" w:cs="Arial"/>
          <w:color w:val="000000"/>
          <w:sz w:val="24"/>
          <w:szCs w:val="24"/>
          <w:lang w:eastAsia="pl-PL"/>
        </w:rPr>
        <w:t>.</w:t>
      </w:r>
    </w:p>
    <w:p w14:paraId="643AE3A8" w14:textId="0F5BF6F6" w:rsidR="00E50ED4" w:rsidRPr="00450795" w:rsidRDefault="00E50ED4"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lastRenderedPageBreak/>
        <w:t>Kryteria horyzontalne</w:t>
      </w:r>
    </w:p>
    <w:tbl>
      <w:tblPr>
        <w:tblStyle w:val="Tabela-Siatka"/>
        <w:tblW w:w="5040" w:type="pct"/>
        <w:tblLayout w:type="fixed"/>
        <w:tblLook w:val="0620" w:firstRow="1" w:lastRow="0" w:firstColumn="0" w:lastColumn="0" w:noHBand="1" w:noVBand="1"/>
      </w:tblPr>
      <w:tblGrid>
        <w:gridCol w:w="708"/>
        <w:gridCol w:w="2974"/>
        <w:gridCol w:w="7462"/>
        <w:gridCol w:w="2962"/>
      </w:tblGrid>
      <w:tr w:rsidR="00E50ED4" w:rsidRPr="00450795" w14:paraId="740AAFB8" w14:textId="77777777" w:rsidTr="00EB6677">
        <w:trPr>
          <w:tblHeader/>
        </w:trPr>
        <w:tc>
          <w:tcPr>
            <w:tcW w:w="251" w:type="pct"/>
            <w:shd w:val="clear" w:color="auto" w:fill="D9D9D9" w:themeFill="background1" w:themeFillShade="D9"/>
          </w:tcPr>
          <w:p w14:paraId="423C95FF"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1054" w:type="pct"/>
            <w:shd w:val="clear" w:color="auto" w:fill="D9D9D9" w:themeFill="background1" w:themeFillShade="D9"/>
          </w:tcPr>
          <w:p w14:paraId="29533C0B"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1"/>
            </w:r>
          </w:p>
        </w:tc>
        <w:tc>
          <w:tcPr>
            <w:tcW w:w="1050" w:type="pct"/>
            <w:shd w:val="clear" w:color="auto" w:fill="D9D9D9" w:themeFill="background1" w:themeFillShade="D9"/>
          </w:tcPr>
          <w:p w14:paraId="3C7BCA3F"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EB6677">
        <w:tc>
          <w:tcPr>
            <w:tcW w:w="251" w:type="pct"/>
          </w:tcPr>
          <w:p w14:paraId="59042811"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bookmarkStart w:id="3" w:name="_Hlk129181517"/>
            <w:r w:rsidRPr="00450795">
              <w:rPr>
                <w:rFonts w:ascii="Arial" w:hAnsi="Arial" w:cs="Arial"/>
                <w:b/>
                <w:bCs/>
                <w:sz w:val="24"/>
                <w:szCs w:val="24"/>
              </w:rPr>
              <w:t>A.1</w:t>
            </w:r>
          </w:p>
        </w:tc>
        <w:tc>
          <w:tcPr>
            <w:tcW w:w="1054" w:type="pct"/>
          </w:tcPr>
          <w:p w14:paraId="0F8208B1"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77777777"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rsidP="00450795">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2"/>
            </w:r>
            <w:r w:rsidRPr="00450795">
              <w:rPr>
                <w:rFonts w:ascii="Arial" w:hAnsi="Arial" w:cs="Arial"/>
                <w:sz w:val="24"/>
                <w:szCs w:val="24"/>
              </w:rPr>
              <w:t>;</w:t>
            </w:r>
          </w:p>
          <w:p w14:paraId="6A56BB53" w14:textId="7737CA86" w:rsidR="00E50ED4" w:rsidRPr="00450795" w:rsidRDefault="00E50ED4" w:rsidP="00450795">
            <w:pPr>
              <w:pStyle w:val="Akapitzlist"/>
              <w:numPr>
                <w:ilvl w:val="0"/>
                <w:numId w:val="17"/>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3"/>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13994899" w:rsidR="00E50ED4" w:rsidRPr="00450795" w:rsidRDefault="00E50ED4" w:rsidP="00450795">
            <w:pPr>
              <w:spacing w:before="100" w:beforeAutospacing="1" w:after="100" w:afterAutospacing="1" w:line="276" w:lineRule="auto"/>
              <w:rPr>
                <w:rFonts w:ascii="Arial" w:hAnsi="Arial" w:cs="Arial"/>
                <w:sz w:val="24"/>
                <w:szCs w:val="24"/>
              </w:rPr>
            </w:pPr>
            <w:bookmarkStart w:id="4" w:name="_Hlk125528995"/>
            <w:r w:rsidRPr="00450795">
              <w:rPr>
                <w:rFonts w:ascii="Arial" w:hAnsi="Arial" w:cs="Arial"/>
                <w:sz w:val="24"/>
                <w:szCs w:val="24"/>
              </w:rPr>
              <w:lastRenderedPageBreak/>
              <w:t xml:space="preserve">Kryterium jest weryfikowane w oparciu o wniosek o dofinansowanie projektu </w:t>
            </w:r>
            <w:bookmarkEnd w:id="4"/>
            <w:r w:rsidRPr="00450795">
              <w:rPr>
                <w:rFonts w:ascii="Arial" w:hAnsi="Arial" w:cs="Arial"/>
                <w:sz w:val="24"/>
                <w:szCs w:val="24"/>
              </w:rPr>
              <w:t xml:space="preserve">i ewentualnie w zakresie pkt 2 w oparciu o oświadczenie wnioskodawcy (jeśli dotyczy) stanowiące załącznik do wniosku o dofinansowanie projektu opatrzony </w:t>
            </w:r>
            <w:r w:rsidR="0000164A" w:rsidRPr="00450795">
              <w:rPr>
                <w:rFonts w:ascii="Arial" w:hAnsi="Arial" w:cs="Arial"/>
                <w:sz w:val="24"/>
                <w:szCs w:val="24"/>
              </w:rPr>
              <w:t>elektronicznym</w:t>
            </w:r>
            <w:r w:rsidR="0000164A" w:rsidRPr="00450795">
              <w:rPr>
                <w:rStyle w:val="Odwoanieprzypisudolnego"/>
                <w:rFonts w:ascii="Arial" w:hAnsi="Arial" w:cs="Arial"/>
                <w:sz w:val="24"/>
                <w:szCs w:val="24"/>
              </w:rPr>
              <w:footnoteReference w:id="4"/>
            </w:r>
            <w:r w:rsidR="0000164A" w:rsidRPr="00450795">
              <w:rPr>
                <w:rFonts w:ascii="Arial" w:hAnsi="Arial" w:cs="Arial"/>
                <w:sz w:val="24"/>
                <w:szCs w:val="24"/>
              </w:rPr>
              <w:t xml:space="preserve"> </w:t>
            </w:r>
            <w:r w:rsidRPr="00450795">
              <w:rPr>
                <w:rFonts w:ascii="Arial" w:hAnsi="Arial" w:cs="Arial"/>
                <w:sz w:val="24"/>
                <w:szCs w:val="24"/>
              </w:rPr>
              <w:t>podpisem kwalifikowanym.</w:t>
            </w:r>
          </w:p>
        </w:tc>
        <w:tc>
          <w:tcPr>
            <w:tcW w:w="1050" w:type="pct"/>
          </w:tcPr>
          <w:p w14:paraId="41D5BDA0" w14:textId="3A4F3024"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41A7DCFA" w:rsidR="00E50ED4" w:rsidRPr="00B0533E" w:rsidRDefault="008D0F3C"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Dopuszcza się możliwość skierowania kryterium do negocjacji w zakresie wskazanym w Regulaminie wyboru projektów.</w:t>
            </w:r>
          </w:p>
        </w:tc>
      </w:tr>
      <w:tr w:rsidR="00D47C83" w:rsidRPr="00450795" w14:paraId="1F289B8E" w14:textId="77777777" w:rsidTr="00EB6677">
        <w:tc>
          <w:tcPr>
            <w:tcW w:w="251" w:type="pct"/>
          </w:tcPr>
          <w:p w14:paraId="231B76A8" w14:textId="48AAE610" w:rsidR="00D47C83" w:rsidRPr="00450795" w:rsidRDefault="00D47C83"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A.2</w:t>
            </w:r>
          </w:p>
        </w:tc>
        <w:tc>
          <w:tcPr>
            <w:tcW w:w="1054" w:type="pct"/>
          </w:tcPr>
          <w:p w14:paraId="6FA3DEE0" w14:textId="2F551725" w:rsidR="00D47C83" w:rsidRPr="00450795" w:rsidRDefault="00D47C83"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Klauzula antydyskryminacyjna</w:t>
            </w:r>
            <w:r w:rsidR="00F712AE" w:rsidRPr="00450795">
              <w:rPr>
                <w:rFonts w:ascii="Arial" w:hAnsi="Arial" w:cs="Arial"/>
                <w:b/>
                <w:bCs/>
                <w:sz w:val="24"/>
                <w:szCs w:val="24"/>
              </w:rPr>
              <w:t xml:space="preserve"> (dotyczy JST)</w:t>
            </w:r>
          </w:p>
        </w:tc>
        <w:tc>
          <w:tcPr>
            <w:tcW w:w="2645" w:type="pct"/>
          </w:tcPr>
          <w:p w14:paraId="6A858783" w14:textId="77777777" w:rsidR="00F778B6" w:rsidRPr="006C4936" w:rsidRDefault="00F778B6" w:rsidP="00F778B6">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FACA959" w14:textId="77777777" w:rsidR="00F778B6" w:rsidRPr="006C4936" w:rsidRDefault="00F778B6" w:rsidP="00F778B6">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DE97F5E" w14:textId="77777777" w:rsidR="00F778B6" w:rsidRPr="006C4936" w:rsidRDefault="00F778B6" w:rsidP="007A7CE5">
            <w:pPr>
              <w:spacing w:before="100" w:beforeAutospacing="1" w:after="100" w:afterAutospacing="1" w:line="276" w:lineRule="auto"/>
              <w:rPr>
                <w:rFonts w:ascii="Arial" w:eastAsia="Calibri" w:hAnsi="Arial" w:cs="Arial"/>
                <w:kern w:val="2"/>
                <w:sz w:val="24"/>
                <w:szCs w:val="24"/>
              </w:rPr>
            </w:pPr>
            <w:r w:rsidRPr="006C4936">
              <w:rPr>
                <w:rFonts w:ascii="Arial" w:eastAsia="Calibri" w:hAnsi="Arial" w:cs="Arial"/>
                <w:kern w:val="2"/>
                <w:sz w:val="24"/>
                <w:szCs w:val="24"/>
                <w14:ligatures w14:val="standardContextual"/>
              </w:rPr>
              <w:t xml:space="preserve">W przypadku, gdy JST przyjęła dyskryminujące akty prawa miejscowego, sprzeczne z zasadami, o których mowa w art. 9 ust. 3 rozporządzenia nr 2021/1060, a następnie podjęła skuteczne działania naprawcze kryterium uznaje się za spełnione. Podjęte </w:t>
            </w:r>
            <w:r w:rsidRPr="006C4936">
              <w:rPr>
                <w:rFonts w:ascii="Arial" w:eastAsia="Calibri" w:hAnsi="Arial" w:cs="Arial"/>
                <w:kern w:val="2"/>
                <w:sz w:val="24"/>
                <w:szCs w:val="24"/>
                <w14:ligatures w14:val="standardContextual"/>
              </w:rPr>
              <w:lastRenderedPageBreak/>
              <w:t>działania naprawcze powinny być opisane we wniosku o dofinansowanie.</w:t>
            </w:r>
          </w:p>
          <w:p w14:paraId="7CAA1B07" w14:textId="13B7CB38" w:rsidR="00D47C83" w:rsidRPr="007A7CE5" w:rsidRDefault="00F778B6" w:rsidP="007A7CE5">
            <w:pPr>
              <w:spacing w:before="100" w:beforeAutospacing="1" w:after="100" w:afterAutospacing="1" w:line="276" w:lineRule="auto"/>
              <w:rPr>
                <w:rFonts w:ascii="Times New Roman" w:hAnsi="Times New Roman"/>
                <w:sz w:val="24"/>
                <w:szCs w:val="24"/>
                <w:lang w:eastAsia="pl-PL"/>
              </w:rPr>
            </w:pPr>
            <w:r w:rsidRPr="006C4936">
              <w:rPr>
                <w:rFonts w:ascii="Arial" w:eastAsia="Calibri" w:hAnsi="Arial" w:cs="Arial"/>
                <w:sz w:val="24"/>
                <w:szCs w:val="24"/>
              </w:rPr>
              <w:t>Kryterium weryfikowane jest m.in. w oparciu o oświadczenie wnioskodawcy</w:t>
            </w:r>
            <w:r w:rsidR="007A7CE5">
              <w:rPr>
                <w:rStyle w:val="Odwoanieprzypisudolnego"/>
                <w:rFonts w:ascii="Arial" w:hAnsi="Arial" w:cs="Arial"/>
                <w:sz w:val="24"/>
                <w:szCs w:val="24"/>
              </w:rPr>
              <w:footnoteReference w:id="5"/>
            </w:r>
            <w:r w:rsidRPr="006C4936">
              <w:rPr>
                <w:rFonts w:ascii="Arial" w:eastAsia="Calibri"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1050" w:type="pct"/>
          </w:tcPr>
          <w:p w14:paraId="5174992D" w14:textId="121690D4" w:rsidR="00D47C83" w:rsidRPr="00450795" w:rsidRDefault="00D47C83"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EC4D4E" w:rsidRPr="00450795">
              <w:rPr>
                <w:rFonts w:ascii="Arial" w:hAnsi="Arial" w:cs="Arial"/>
                <w:color w:val="000000"/>
                <w:sz w:val="24"/>
                <w:szCs w:val="24"/>
              </w:rPr>
              <w:t>do negocjacji/</w:t>
            </w:r>
            <w:r w:rsidRPr="00450795">
              <w:rPr>
                <w:rFonts w:ascii="Arial" w:hAnsi="Arial" w:cs="Arial"/>
                <w:color w:val="000000"/>
                <w:sz w:val="24"/>
                <w:szCs w:val="24"/>
              </w:rPr>
              <w:t>nie</w:t>
            </w:r>
            <w:r w:rsidR="00B66611" w:rsidRPr="00450795">
              <w:rPr>
                <w:rFonts w:ascii="Arial" w:hAnsi="Arial" w:cs="Arial"/>
                <w:color w:val="000000"/>
                <w:sz w:val="24"/>
                <w:szCs w:val="24"/>
              </w:rPr>
              <w:t xml:space="preserve">/nie dotyczy </w:t>
            </w:r>
            <w:r w:rsidRPr="00450795">
              <w:rPr>
                <w:rFonts w:ascii="Arial" w:hAnsi="Arial" w:cs="Arial"/>
                <w:color w:val="000000"/>
                <w:sz w:val="24"/>
                <w:szCs w:val="24"/>
              </w:rPr>
              <w:t>(niespełnienie kryterium oznacza negatywną ocenę).</w:t>
            </w:r>
          </w:p>
          <w:p w14:paraId="24DBCBDD" w14:textId="22E428F8" w:rsidR="00D47C83" w:rsidRPr="00450795" w:rsidRDefault="00493994"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bookmarkEnd w:id="3"/>
      <w:tr w:rsidR="00E50ED4" w:rsidRPr="00450795" w14:paraId="703C2B0D" w14:textId="77777777" w:rsidTr="00EB6677">
        <w:tc>
          <w:tcPr>
            <w:tcW w:w="251" w:type="pct"/>
          </w:tcPr>
          <w:p w14:paraId="64B645E0" w14:textId="5D0E8F2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3</w:t>
            </w:r>
          </w:p>
        </w:tc>
        <w:tc>
          <w:tcPr>
            <w:tcW w:w="1054" w:type="pct"/>
          </w:tcPr>
          <w:p w14:paraId="3FA37CD0"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3221FE2F" w14:textId="56D37EA3"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5B30736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EB6677">
        <w:tc>
          <w:tcPr>
            <w:tcW w:w="251" w:type="pct"/>
          </w:tcPr>
          <w:p w14:paraId="4F4C95D2" w14:textId="1296C574"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4</w:t>
            </w:r>
          </w:p>
        </w:tc>
        <w:tc>
          <w:tcPr>
            <w:tcW w:w="1054" w:type="pct"/>
          </w:tcPr>
          <w:p w14:paraId="481C7C1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30CAF1AA" w14:textId="0AAE1E11" w:rsidR="00E50ED4" w:rsidRPr="00450795" w:rsidRDefault="00E50ED4"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 czy projekt jest zgodny ze standardem minimum realizacji zasady równości kobiet i mężczyzn (</w:t>
            </w:r>
            <w:r w:rsidRPr="00450795">
              <w:rPr>
                <w:rFonts w:ascii="Arial" w:hAnsi="Arial" w:cs="Arial"/>
                <w:sz w:val="24"/>
                <w:szCs w:val="24"/>
                <w:lang w:val="x-none"/>
              </w:rPr>
              <w:t xml:space="preserve">na podstawie </w:t>
            </w:r>
            <w:r w:rsidRPr="00450795">
              <w:rPr>
                <w:rFonts w:ascii="Arial" w:hAnsi="Arial" w:cs="Arial"/>
                <w:sz w:val="24"/>
                <w:szCs w:val="24"/>
              </w:rPr>
              <w:t xml:space="preserve">5 </w:t>
            </w:r>
            <w:r w:rsidRPr="00450795">
              <w:rPr>
                <w:rFonts w:ascii="Arial" w:hAnsi="Arial" w:cs="Arial"/>
                <w:sz w:val="24"/>
                <w:szCs w:val="24"/>
                <w:lang w:val="x-none"/>
              </w:rPr>
              <w:t>kryteriów oceny określonych w</w:t>
            </w:r>
            <w:r w:rsidRPr="00450795">
              <w:rPr>
                <w:rFonts w:ascii="Arial" w:hAnsi="Arial" w:cs="Arial"/>
                <w:sz w:val="24"/>
                <w:szCs w:val="24"/>
              </w:rPr>
              <w:t xml:space="preserve"> załączniku nr 1 do</w:t>
            </w:r>
            <w:r w:rsidRPr="00450795">
              <w:rPr>
                <w:rFonts w:ascii="Arial" w:hAnsi="Arial" w:cs="Arial"/>
                <w:sz w:val="24"/>
                <w:szCs w:val="24"/>
                <w:lang w:val="x-none"/>
              </w:rPr>
              <w:t xml:space="preserve"> Wytycznych dotyczących realizacji zasad równościowych w ramach funduszy unijnych na lata 2021-2027</w:t>
            </w:r>
            <w:r w:rsidRPr="00450795">
              <w:rPr>
                <w:rFonts w:ascii="Arial" w:hAnsi="Arial" w:cs="Arial"/>
                <w:sz w:val="24"/>
                <w:szCs w:val="24"/>
              </w:rPr>
              <w:t>).</w:t>
            </w:r>
          </w:p>
          <w:p w14:paraId="74A5DB93"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19E587E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7377311F" w14:textId="77777777" w:rsidTr="00EB6677">
        <w:tc>
          <w:tcPr>
            <w:tcW w:w="251" w:type="pct"/>
          </w:tcPr>
          <w:p w14:paraId="02EC46C8" w14:textId="3D21B76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5</w:t>
            </w:r>
          </w:p>
        </w:tc>
        <w:tc>
          <w:tcPr>
            <w:tcW w:w="1054" w:type="pct"/>
          </w:tcPr>
          <w:p w14:paraId="3D640C1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0CA6E906" w14:textId="54C42666"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1C4FCE2" w14:textId="0402080D"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D266D4D" w14:textId="77777777" w:rsidR="00E50ED4" w:rsidRPr="00450795" w:rsidRDefault="00E50ED4"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363BFEE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EB6677">
        <w:tc>
          <w:tcPr>
            <w:tcW w:w="251" w:type="pct"/>
          </w:tcPr>
          <w:p w14:paraId="3EA47157" w14:textId="10C1AC71"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C07767" w:rsidRPr="00450795">
              <w:rPr>
                <w:rFonts w:ascii="Arial" w:hAnsi="Arial" w:cs="Arial"/>
                <w:b/>
                <w:bCs/>
                <w:sz w:val="24"/>
                <w:szCs w:val="24"/>
              </w:rPr>
              <w:t>6</w:t>
            </w:r>
          </w:p>
        </w:tc>
        <w:tc>
          <w:tcPr>
            <w:tcW w:w="1054" w:type="pct"/>
          </w:tcPr>
          <w:p w14:paraId="459CF2D8"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Konwencją o Prawach Osób Niepełnosprawnych</w:t>
            </w:r>
          </w:p>
        </w:tc>
        <w:tc>
          <w:tcPr>
            <w:tcW w:w="2645" w:type="pct"/>
          </w:tcPr>
          <w:p w14:paraId="436CBCE2" w14:textId="5CFB8AE6"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w:t>
            </w:r>
            <w:r w:rsidRPr="00450795">
              <w:rPr>
                <w:rFonts w:ascii="Arial" w:hAnsi="Arial" w:cs="Arial"/>
                <w:sz w:val="24"/>
                <w:szCs w:val="24"/>
                <w:lang w:val="x-none"/>
              </w:rPr>
              <w:t xml:space="preserve">czy projekt </w:t>
            </w:r>
            <w:r w:rsidRPr="00450795">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658D6593" w14:textId="390C91E4"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7C7EA38C" w14:textId="77777777" w:rsidR="00E50ED4" w:rsidRPr="00450795" w:rsidRDefault="00E50ED4"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21552853"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4C629D13" w14:textId="77777777" w:rsidTr="00EB6677">
        <w:tc>
          <w:tcPr>
            <w:tcW w:w="251" w:type="pct"/>
          </w:tcPr>
          <w:p w14:paraId="50A96571" w14:textId="52535A58"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C07767" w:rsidRPr="00450795">
              <w:rPr>
                <w:rFonts w:ascii="Arial" w:hAnsi="Arial" w:cs="Arial"/>
                <w:b/>
                <w:bCs/>
                <w:sz w:val="24"/>
                <w:szCs w:val="24"/>
              </w:rPr>
              <w:t>7</w:t>
            </w:r>
          </w:p>
        </w:tc>
        <w:tc>
          <w:tcPr>
            <w:tcW w:w="1054" w:type="pct"/>
          </w:tcPr>
          <w:p w14:paraId="0DA58FF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2FFE9AA3" w14:textId="3245A6BB"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jest weryfikowane w oparciu o wniosek o dofinansowanie projektu.</w:t>
            </w:r>
          </w:p>
        </w:tc>
        <w:tc>
          <w:tcPr>
            <w:tcW w:w="1050" w:type="pct"/>
          </w:tcPr>
          <w:p w14:paraId="0A4FBBB2"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5DF44FB" w14:textId="77777777" w:rsidTr="00EB6677">
        <w:tc>
          <w:tcPr>
            <w:tcW w:w="251" w:type="pct"/>
          </w:tcPr>
          <w:p w14:paraId="71C55CC8" w14:textId="702D2FCF"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E97813" w:rsidRPr="00450795">
              <w:rPr>
                <w:rFonts w:ascii="Arial" w:hAnsi="Arial" w:cs="Arial"/>
                <w:b/>
                <w:bCs/>
                <w:sz w:val="24"/>
                <w:szCs w:val="24"/>
              </w:rPr>
              <w:t>8</w:t>
            </w:r>
          </w:p>
        </w:tc>
        <w:tc>
          <w:tcPr>
            <w:tcW w:w="1054" w:type="pct"/>
          </w:tcPr>
          <w:p w14:paraId="3B855400" w14:textId="77777777" w:rsidR="00E50ED4" w:rsidRPr="00450795" w:rsidRDefault="00E50ED4"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bCs/>
                <w:sz w:val="24"/>
                <w:szCs w:val="24"/>
              </w:rPr>
              <w:t>Partnerstwo projektowe</w:t>
            </w:r>
          </w:p>
        </w:tc>
        <w:tc>
          <w:tcPr>
            <w:tcW w:w="2645" w:type="pct"/>
          </w:tcPr>
          <w:p w14:paraId="04F45AD9" w14:textId="5FD54C78"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projekt jest zgodny z wymogami dla projektu partnerskiego wskazanymi w art. 39 ust. 1 w związku z ust. 13 Ustawy z dnia 28 kwietnia 2022 r. o zasadach realizacji zadań </w:t>
            </w:r>
            <w:r w:rsidRPr="00450795">
              <w:rPr>
                <w:rFonts w:ascii="Arial" w:hAnsi="Arial" w:cs="Arial"/>
                <w:sz w:val="24"/>
                <w:szCs w:val="24"/>
              </w:rPr>
              <w:lastRenderedPageBreak/>
              <w:t>finansowanych ze środków europejskich w perspektywie finansowej 2021-2027 (Dz. U. poz. 1079</w:t>
            </w:r>
            <w:r w:rsidR="00536295" w:rsidRPr="00450795">
              <w:rPr>
                <w:rFonts w:ascii="Arial" w:hAnsi="Arial" w:cs="Arial"/>
                <w:sz w:val="24"/>
                <w:szCs w:val="24"/>
              </w:rPr>
              <w:t>; dalej: ustawa wdrożeniowa</w:t>
            </w:r>
            <w:r w:rsidRPr="00450795">
              <w:rPr>
                <w:rFonts w:ascii="Arial" w:hAnsi="Arial" w:cs="Arial"/>
                <w:sz w:val="24"/>
                <w:szCs w:val="24"/>
              </w:rPr>
              <w:t>), tj.:</w:t>
            </w:r>
          </w:p>
          <w:p w14:paraId="2D4DD7F4" w14:textId="77777777" w:rsidR="00E50ED4" w:rsidRPr="00450795" w:rsidRDefault="00E50ED4" w:rsidP="00450795">
            <w:pPr>
              <w:pStyle w:val="Akapitzlist"/>
              <w:numPr>
                <w:ilvl w:val="0"/>
                <w:numId w:val="18"/>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wnosi do projektu zasoby: ludzkie, organizacyjne, techniczne lub finansowe oraz</w:t>
            </w:r>
          </w:p>
          <w:p w14:paraId="408B80B0" w14:textId="14FDBB66" w:rsidR="00E50ED4" w:rsidRPr="00450795" w:rsidRDefault="00E50ED4" w:rsidP="00450795">
            <w:pPr>
              <w:pStyle w:val="Akapitzlist"/>
              <w:numPr>
                <w:ilvl w:val="0"/>
                <w:numId w:val="18"/>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czy partner realizuje zadanie/a merytoryczne w projekcie.</w:t>
            </w:r>
          </w:p>
          <w:p w14:paraId="77A844C9" w14:textId="14E375C8"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Powyższe wymogi muszą być spełnione łącznie. Udział partnerów </w:t>
            </w:r>
            <w:r w:rsidRPr="00450795">
              <w:rPr>
                <w:rFonts w:ascii="Arial" w:hAnsi="Arial" w:cs="Arial"/>
                <w:sz w:val="24"/>
                <w:szCs w:val="24"/>
              </w:rPr>
              <w:br/>
              <w:t>w projekcie partnerskim nie może polegać wyłącznie na wniesieniu do jego realizacji ww. zasobów.</w:t>
            </w:r>
          </w:p>
          <w:p w14:paraId="4AFE3431" w14:textId="629D2ACB"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1050" w:type="pct"/>
          </w:tcPr>
          <w:p w14:paraId="1525289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r w:rsidRPr="00450795">
              <w:rPr>
                <w:rFonts w:ascii="Arial" w:hAnsi="Arial" w:cs="Arial"/>
                <w:color w:val="000000"/>
                <w:sz w:val="24"/>
                <w:szCs w:val="24"/>
              </w:rPr>
              <w:br/>
              <w:t xml:space="preserve">(niespełnienie kryterium </w:t>
            </w:r>
            <w:r w:rsidRPr="00450795">
              <w:rPr>
                <w:rFonts w:ascii="Arial" w:hAnsi="Arial" w:cs="Arial"/>
                <w:color w:val="000000"/>
                <w:sz w:val="24"/>
                <w:szCs w:val="24"/>
              </w:rPr>
              <w:lastRenderedPageBreak/>
              <w:t>oznacza negatywną ocenę).</w:t>
            </w:r>
          </w:p>
          <w:p w14:paraId="4D934588" w14:textId="77777777" w:rsidR="00E50ED4" w:rsidRPr="00450795" w:rsidRDefault="00E50ED4" w:rsidP="00450795">
            <w:pPr>
              <w:autoSpaceDE w:val="0"/>
              <w:autoSpaceDN w:val="0"/>
              <w:adjustRightInd w:val="0"/>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możliwość skierowania kryterium do negocjacji w zakresie wskazanym w Regulaminie wyboru projektów.</w:t>
            </w:r>
          </w:p>
        </w:tc>
      </w:tr>
      <w:tr w:rsidR="00B66611" w:rsidRPr="00450795" w14:paraId="0BFE36F2" w14:textId="77777777" w:rsidTr="00EB6677">
        <w:tc>
          <w:tcPr>
            <w:tcW w:w="251" w:type="pct"/>
          </w:tcPr>
          <w:p w14:paraId="5ADA0CB2" w14:textId="30E17CCE" w:rsidR="00B66611" w:rsidRPr="00450795" w:rsidRDefault="00B66611"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A.9</w:t>
            </w:r>
          </w:p>
        </w:tc>
        <w:tc>
          <w:tcPr>
            <w:tcW w:w="1054" w:type="pct"/>
          </w:tcPr>
          <w:p w14:paraId="7A25F6CE" w14:textId="7690B4F4" w:rsidR="00B66611" w:rsidRPr="00450795" w:rsidRDefault="007531F0" w:rsidP="00450795">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Potencjał ekonomiczny</w:t>
            </w:r>
          </w:p>
        </w:tc>
        <w:tc>
          <w:tcPr>
            <w:tcW w:w="2645" w:type="pct"/>
          </w:tcPr>
          <w:p w14:paraId="4AE712BE" w14:textId="7B74B9E4" w:rsidR="007531F0" w:rsidRPr="00450795" w:rsidRDefault="007531F0"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czy </w:t>
            </w:r>
            <w:r w:rsidRPr="00450795">
              <w:rPr>
                <w:rFonts w:ascii="Arial" w:hAnsi="Arial" w:cs="Arial"/>
                <w:color w:val="000000"/>
                <w:sz w:val="24"/>
                <w:szCs w:val="24"/>
              </w:rPr>
              <w:t>roczny obrót</w:t>
            </w:r>
            <w:r w:rsidRPr="00450795">
              <w:rPr>
                <w:rStyle w:val="Odwoanieprzypisudolnego"/>
                <w:rFonts w:ascii="Arial" w:hAnsi="Arial" w:cs="Arial"/>
                <w:color w:val="000000"/>
                <w:sz w:val="24"/>
                <w:szCs w:val="24"/>
              </w:rPr>
              <w:footnoteReference w:id="6"/>
            </w:r>
            <w:r w:rsidRPr="00450795">
              <w:rPr>
                <w:rFonts w:ascii="Arial" w:hAnsi="Arial" w:cs="Arial"/>
                <w:color w:val="000000"/>
                <w:sz w:val="24"/>
                <w:szCs w:val="24"/>
              </w:rPr>
              <w:t xml:space="preserve"> wnioskodawcy jest równy lub wyższy od 25% średnich rocznych wydatków</w:t>
            </w:r>
            <w:r w:rsidRPr="00450795">
              <w:rPr>
                <w:rStyle w:val="Odwoanieprzypisudolnego"/>
                <w:rFonts w:ascii="Arial" w:hAnsi="Arial" w:cs="Arial"/>
                <w:color w:val="000000"/>
                <w:sz w:val="24"/>
                <w:szCs w:val="24"/>
              </w:rPr>
              <w:footnoteReference w:id="7"/>
            </w:r>
            <w:r w:rsidRPr="00450795">
              <w:rPr>
                <w:rFonts w:ascii="Arial" w:hAnsi="Arial" w:cs="Arial"/>
                <w:color w:val="000000"/>
                <w:sz w:val="24"/>
                <w:szCs w:val="24"/>
              </w:rPr>
              <w:t xml:space="preserve"> w projekcie</w:t>
            </w:r>
            <w:r w:rsidR="008D0F3C" w:rsidRPr="00450795">
              <w:rPr>
                <w:rStyle w:val="Odwoanieprzypisudolnego"/>
                <w:rFonts w:ascii="Arial" w:hAnsi="Arial" w:cs="Arial"/>
                <w:color w:val="000000"/>
                <w:sz w:val="24"/>
                <w:szCs w:val="24"/>
              </w:rPr>
              <w:footnoteReference w:id="8"/>
            </w:r>
            <w:r w:rsidRPr="00450795">
              <w:rPr>
                <w:rFonts w:ascii="Arial" w:hAnsi="Arial" w:cs="Arial"/>
                <w:color w:val="000000"/>
                <w:sz w:val="24"/>
                <w:szCs w:val="24"/>
              </w:rPr>
              <w:t xml:space="preserve">. </w:t>
            </w:r>
          </w:p>
          <w:p w14:paraId="1DC6DF43" w14:textId="77777777" w:rsidR="007531F0" w:rsidRPr="00450795" w:rsidRDefault="007531F0" w:rsidP="00450795">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716FD7D1" w14:textId="77777777" w:rsidR="007531F0" w:rsidRPr="00450795" w:rsidRDefault="007531F0" w:rsidP="00450795">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 xml:space="preserve">W celu spełnienia kryterium wnioskodawca musi wskazać obrót za zamknięty i zatwierdzony rok obrotowy lub za zamknięty i zatwierdzony rok kalendarzowy. </w:t>
            </w:r>
          </w:p>
          <w:p w14:paraId="6AB75BE4" w14:textId="6104569A" w:rsidR="007531F0" w:rsidRPr="00450795" w:rsidRDefault="007531F0" w:rsidP="00450795">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Wskazany obrót musi dotyczyć jednego z pięciu ostatnich lat i być równy lub wyższy od wartości stanowiącej 25% średnich rocznych wydatków w projekcie</w:t>
            </w:r>
            <w:r w:rsidRPr="00450795">
              <w:rPr>
                <w:rStyle w:val="Odwoanieprzypisudolnego"/>
                <w:rFonts w:ascii="Arial" w:hAnsi="Arial" w:cs="Arial"/>
                <w:color w:val="000000"/>
                <w:sz w:val="24"/>
                <w:szCs w:val="24"/>
              </w:rPr>
              <w:footnoteReference w:id="9"/>
            </w:r>
            <w:r w:rsidRPr="00450795">
              <w:rPr>
                <w:rFonts w:ascii="Arial" w:hAnsi="Arial" w:cs="Arial"/>
                <w:color w:val="000000"/>
                <w:sz w:val="24"/>
                <w:szCs w:val="24"/>
              </w:rPr>
              <w:t>.</w:t>
            </w:r>
          </w:p>
          <w:p w14:paraId="174D3A7C" w14:textId="77777777" w:rsidR="007531F0" w:rsidRPr="00450795" w:rsidRDefault="007531F0" w:rsidP="00450795">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gdy projekt trwa dłużej niż jeden rok (12 miesięcy) należy wartość obrotów odnieść do średnich rocznych wydatków w projekcie.</w:t>
            </w:r>
          </w:p>
          <w:p w14:paraId="08C955CE" w14:textId="77777777" w:rsidR="007531F0" w:rsidRPr="00450795" w:rsidRDefault="007531F0" w:rsidP="00450795">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2EED8080" w14:textId="77777777" w:rsidR="007531F0" w:rsidRPr="00450795" w:rsidRDefault="007531F0" w:rsidP="00450795">
            <w:pPr>
              <w:tabs>
                <w:tab w:val="left" w:pos="1276"/>
              </w:tabs>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68677EF9" w14:textId="77777777" w:rsidR="007531F0" w:rsidRPr="00450795" w:rsidRDefault="007531F0"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Podczas określania potencjału finansowego nie jest możliwe stosowanie proporcji – tzn. w przypadku, gdy wnioskodawca wykazuje obrót za okres krótszy niż rok, należy go odnieść zawsze do 25% średnich rocznych wydatków w projekcie.</w:t>
            </w:r>
          </w:p>
          <w:p w14:paraId="657EF371" w14:textId="77777777" w:rsidR="007531F0" w:rsidRPr="00450795" w:rsidRDefault="007531F0"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nie dotyczy sytuacji, kiedy wnioskodawcą jest jednostka sektora finansów publicznych.</w:t>
            </w:r>
          </w:p>
          <w:p w14:paraId="1D7A3D7E" w14:textId="524E1FD9" w:rsidR="00B66611" w:rsidRPr="00450795" w:rsidRDefault="007531F0" w:rsidP="00450795">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Kryterium jest weryfikowane w oparciu o wniosek o dofinansowanie projektu.</w:t>
            </w:r>
          </w:p>
        </w:tc>
        <w:tc>
          <w:tcPr>
            <w:tcW w:w="1050" w:type="pct"/>
          </w:tcPr>
          <w:p w14:paraId="61A919B5" w14:textId="77777777" w:rsidR="007531F0" w:rsidRPr="00450795" w:rsidRDefault="007531F0"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negocjacji/nie/nie dotyczy</w:t>
            </w:r>
          </w:p>
          <w:p w14:paraId="2F4C0EF8" w14:textId="77777777" w:rsidR="007531F0" w:rsidRPr="00450795" w:rsidRDefault="007531F0"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(niespełnienie kryterium oznacza negatywną ocenę).</w:t>
            </w:r>
          </w:p>
          <w:p w14:paraId="7595B99A" w14:textId="13E70E3F" w:rsidR="00B66611" w:rsidRPr="00450795" w:rsidRDefault="007531F0"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w:t>
            </w:r>
            <w:r w:rsidRPr="00450795">
              <w:rPr>
                <w:rFonts w:ascii="Arial" w:hAnsi="Arial" w:cs="Arial"/>
                <w:sz w:val="24"/>
                <w:szCs w:val="24"/>
              </w:rPr>
              <w:lastRenderedPageBreak/>
              <w:t>Regulaminie wyboru projektów</w:t>
            </w:r>
            <w:r w:rsidRPr="00450795">
              <w:rPr>
                <w:rFonts w:ascii="Arial" w:hAnsi="Arial" w:cs="Arial"/>
                <w:color w:val="000000"/>
                <w:sz w:val="24"/>
                <w:szCs w:val="24"/>
              </w:rPr>
              <w:t>.</w:t>
            </w:r>
          </w:p>
        </w:tc>
      </w:tr>
    </w:tbl>
    <w:p w14:paraId="6FBD57CD" w14:textId="6E19D161" w:rsidR="00E50ED4" w:rsidRPr="00450795" w:rsidRDefault="00E50ED4"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lastRenderedPageBreak/>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150D98" w:rsidRPr="00450795" w14:paraId="54E76FA1" w14:textId="77777777" w:rsidTr="006769AD">
        <w:tc>
          <w:tcPr>
            <w:tcW w:w="249" w:type="pct"/>
          </w:tcPr>
          <w:p w14:paraId="6B352A73"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bookmarkStart w:id="5" w:name="_Hlk129348990"/>
            <w:r w:rsidRPr="00450795">
              <w:rPr>
                <w:rFonts w:ascii="Arial" w:hAnsi="Arial" w:cs="Arial"/>
                <w:b/>
                <w:bCs/>
                <w:sz w:val="24"/>
                <w:szCs w:val="24"/>
              </w:rPr>
              <w:t>B.1</w:t>
            </w:r>
          </w:p>
        </w:tc>
        <w:tc>
          <w:tcPr>
            <w:tcW w:w="602" w:type="pct"/>
          </w:tcPr>
          <w:p w14:paraId="71AA64CD" w14:textId="77777777" w:rsidR="00150D98" w:rsidRPr="00450795" w:rsidRDefault="00150D98" w:rsidP="00450795">
            <w:pPr>
              <w:spacing w:before="100" w:beforeAutospacing="1" w:after="100" w:afterAutospacing="1" w:line="276" w:lineRule="auto"/>
              <w:rPr>
                <w:rFonts w:ascii="Arial" w:hAnsi="Arial" w:cs="Arial"/>
                <w:b/>
                <w:bCs/>
                <w:sz w:val="24"/>
                <w:szCs w:val="24"/>
              </w:rPr>
            </w:pPr>
            <w:r w:rsidRPr="00450795">
              <w:rPr>
                <w:rFonts w:ascii="Arial" w:hAnsi="Arial" w:cs="Arial"/>
                <w:b/>
                <w:color w:val="000000"/>
                <w:sz w:val="24"/>
                <w:szCs w:val="24"/>
              </w:rPr>
              <w:t>Potrzeba realizacji i grupa docelowa projektu</w:t>
            </w:r>
          </w:p>
        </w:tc>
        <w:tc>
          <w:tcPr>
            <w:tcW w:w="2870" w:type="pct"/>
          </w:tcPr>
          <w:p w14:paraId="30EA0363"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p>
          <w:p w14:paraId="1C90AAA2" w14:textId="77777777" w:rsidR="00150D98" w:rsidRPr="00450795" w:rsidRDefault="00150D98" w:rsidP="00450795">
            <w:pPr>
              <w:pStyle w:val="Akapitzlist"/>
              <w:numPr>
                <w:ilvl w:val="0"/>
                <w:numId w:val="1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088D33BB" w14:textId="5E84638F" w:rsidR="00150D98" w:rsidRPr="00450795" w:rsidRDefault="00150D98" w:rsidP="00450795">
            <w:pPr>
              <w:pStyle w:val="Akapitzlist"/>
              <w:numPr>
                <w:ilvl w:val="0"/>
                <w:numId w:val="19"/>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 xml:space="preserve">dobór i opis grupy docelowej oraz sposób rekrutacji </w:t>
            </w:r>
            <w:bookmarkStart w:id="6" w:name="_Hlk126914034"/>
            <w:r w:rsidRPr="00450795">
              <w:rPr>
                <w:rFonts w:ascii="Arial" w:hAnsi="Arial" w:cs="Arial"/>
                <w:color w:val="000000"/>
                <w:sz w:val="24"/>
                <w:szCs w:val="24"/>
              </w:rPr>
              <w:t>(w tym weryfikacja kwalifikowalności grupy docelowej)</w:t>
            </w:r>
            <w:bookmarkEnd w:id="6"/>
            <w:r w:rsidRPr="00450795">
              <w:rPr>
                <w:rFonts w:ascii="Arial" w:hAnsi="Arial" w:cs="Arial"/>
                <w:color w:val="000000"/>
                <w:sz w:val="24"/>
                <w:szCs w:val="24"/>
              </w:rPr>
              <w:t xml:space="preserve"> jest adekwatny do założeń projektu i Regulaminu wyboru projektów.</w:t>
            </w:r>
          </w:p>
          <w:p w14:paraId="070A0C02" w14:textId="17EC51BF"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277B6EC9"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6564BBA6" w14:textId="03CCAB98"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647FBBB9" w14:textId="77777777" w:rsidR="00150D98" w:rsidRPr="00450795" w:rsidRDefault="00150D98" w:rsidP="00450795">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15 pkt. w ramach oceny kryterium.</w:t>
            </w:r>
          </w:p>
          <w:p w14:paraId="1351A20B"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 Regulaminie wyboru projektów, </w:t>
            </w:r>
            <w:r w:rsidRPr="00450795">
              <w:rPr>
                <w:rFonts w:ascii="Arial" w:hAnsi="Arial" w:cs="Arial"/>
                <w:color w:val="000000"/>
                <w:sz w:val="24"/>
                <w:szCs w:val="24"/>
              </w:rPr>
              <w:t>jeśli</w:t>
            </w:r>
            <w:r w:rsidRPr="00450795">
              <w:rPr>
                <w:rFonts w:ascii="Arial" w:hAnsi="Arial" w:cs="Arial"/>
                <w:sz w:val="24"/>
                <w:szCs w:val="24"/>
              </w:rPr>
              <w:t xml:space="preserve"> oceniający przyzna</w:t>
            </w:r>
            <w:r w:rsidRPr="00450795">
              <w:rPr>
                <w:rFonts w:ascii="Arial" w:hAnsi="Arial" w:cs="Arial"/>
                <w:color w:val="000000"/>
                <w:sz w:val="24"/>
                <w:szCs w:val="24"/>
              </w:rPr>
              <w:t xml:space="preserve"> co najmniej </w:t>
            </w:r>
            <w:r w:rsidRPr="00450795">
              <w:rPr>
                <w:rFonts w:ascii="Arial" w:hAnsi="Arial" w:cs="Arial"/>
                <w:color w:val="000000"/>
                <w:sz w:val="24"/>
                <w:szCs w:val="24"/>
              </w:rPr>
              <w:lastRenderedPageBreak/>
              <w:t>9 punktów w ramach oceny kryterium.</w:t>
            </w:r>
          </w:p>
          <w:p w14:paraId="3DC240CF"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8 lub mniej punktów </w:t>
            </w:r>
            <w:r w:rsidRPr="00450795">
              <w:rPr>
                <w:rFonts w:ascii="Arial" w:hAnsi="Arial" w:cs="Arial"/>
                <w:color w:val="000000"/>
                <w:sz w:val="24"/>
                <w:szCs w:val="24"/>
              </w:rPr>
              <w:t>w ramach oceny kryterium.</w:t>
            </w:r>
          </w:p>
          <w:p w14:paraId="04AF51F2" w14:textId="603D239B" w:rsidR="00150D98" w:rsidRPr="00450795" w:rsidRDefault="00150D98"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bookmarkEnd w:id="5"/>
      <w:tr w:rsidR="00150D98" w:rsidRPr="00450795" w14:paraId="318A4546" w14:textId="77777777" w:rsidTr="006769AD">
        <w:tc>
          <w:tcPr>
            <w:tcW w:w="249" w:type="pct"/>
          </w:tcPr>
          <w:p w14:paraId="4DB24E9A"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B.2</w:t>
            </w:r>
          </w:p>
        </w:tc>
        <w:tc>
          <w:tcPr>
            <w:tcW w:w="602" w:type="pct"/>
          </w:tcPr>
          <w:p w14:paraId="4C7E3EFD"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150D98" w:rsidRPr="00450795" w:rsidRDefault="00150D98" w:rsidP="00450795">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150D98" w:rsidRPr="00450795" w:rsidRDefault="00150D98" w:rsidP="00450795">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150D98" w:rsidRPr="00450795" w:rsidRDefault="00150D98" w:rsidP="00450795">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1461CEF8" w14:textId="7E7B3EAA"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E0BC32A" w14:textId="68375AE4"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344AFD5F" w14:textId="77777777" w:rsidR="00150D98" w:rsidRPr="00450795" w:rsidRDefault="00150D98" w:rsidP="00450795">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3BE6FA8E"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t>
            </w:r>
            <w:r w:rsidRPr="00450795">
              <w:rPr>
                <w:rFonts w:ascii="Arial" w:hAnsi="Arial" w:cs="Arial"/>
                <w:sz w:val="24"/>
                <w:szCs w:val="24"/>
              </w:rPr>
              <w:lastRenderedPageBreak/>
              <w:t>wyboru projektów</w:t>
            </w:r>
            <w:r w:rsidRPr="00450795">
              <w:rPr>
                <w:rFonts w:ascii="Arial" w:hAnsi="Arial" w:cs="Arial"/>
                <w:color w:val="000000"/>
                <w:sz w:val="24"/>
                <w:szCs w:val="24"/>
              </w:rPr>
              <w:t>, jeśli oceniający przyzna co najmniej 12 punktów w ramach oceny kryterium.</w:t>
            </w:r>
          </w:p>
          <w:p w14:paraId="2726F9A5"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0287DF32" w14:textId="1D44038A" w:rsidR="00150D98" w:rsidRPr="00450795" w:rsidRDefault="00150D98" w:rsidP="00450795">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150D98" w:rsidRPr="00450795" w14:paraId="5CDB1391" w14:textId="77777777" w:rsidTr="006769AD">
        <w:tc>
          <w:tcPr>
            <w:tcW w:w="249" w:type="pct"/>
          </w:tcPr>
          <w:p w14:paraId="20906C8B"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B.3</w:t>
            </w:r>
          </w:p>
        </w:tc>
        <w:tc>
          <w:tcPr>
            <w:tcW w:w="602" w:type="pct"/>
          </w:tcPr>
          <w:p w14:paraId="5FA0E05E"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Zadania projektu</w:t>
            </w:r>
          </w:p>
        </w:tc>
        <w:tc>
          <w:tcPr>
            <w:tcW w:w="2870" w:type="pct"/>
          </w:tcPr>
          <w:p w14:paraId="39CC681D"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71C304F0" w14:textId="77777777" w:rsidR="00150D98" w:rsidRPr="00450795" w:rsidRDefault="00150D98" w:rsidP="00450795">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trafność doboru zadań i ich merytoryczną zawartość w świetle zdiagnozowanego/</w:t>
            </w:r>
            <w:proofErr w:type="spellStart"/>
            <w:r w:rsidRPr="00450795">
              <w:rPr>
                <w:rFonts w:ascii="Arial" w:hAnsi="Arial" w:cs="Arial"/>
                <w:color w:val="000000"/>
                <w:sz w:val="24"/>
                <w:szCs w:val="24"/>
              </w:rPr>
              <w:t>ych</w:t>
            </w:r>
            <w:proofErr w:type="spellEnd"/>
            <w:r w:rsidRPr="00450795">
              <w:rPr>
                <w:rFonts w:ascii="Arial" w:hAnsi="Arial" w:cs="Arial"/>
                <w:color w:val="000000"/>
                <w:sz w:val="24"/>
                <w:szCs w:val="24"/>
              </w:rPr>
              <w:t xml:space="preserve"> problemu/ów oraz założonych celów/wskaźników;</w:t>
            </w:r>
          </w:p>
          <w:p w14:paraId="61A1544F" w14:textId="77777777" w:rsidR="00150D98" w:rsidRPr="00450795" w:rsidRDefault="00150D98" w:rsidP="00450795">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zadań jest adekwatny do założeń projektu;</w:t>
            </w:r>
          </w:p>
          <w:p w14:paraId="052C54E9" w14:textId="77777777" w:rsidR="00150D98" w:rsidRPr="00450795" w:rsidRDefault="00150D98" w:rsidP="00450795">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150D98" w:rsidRPr="00450795" w:rsidRDefault="00150D98" w:rsidP="00450795">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podział zadań (wnioskodawca/partner) – dotyczy projektów partnerskich;</w:t>
            </w:r>
          </w:p>
          <w:p w14:paraId="041C5FFF" w14:textId="77777777" w:rsidR="00150D98" w:rsidRPr="00450795" w:rsidRDefault="00150D98" w:rsidP="00450795">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183A28C5" w14:textId="60411F9B" w:rsidR="00150D98" w:rsidRPr="00450795" w:rsidRDefault="00150D98" w:rsidP="00450795">
            <w:pPr>
              <w:pStyle w:val="Akapitzlist"/>
              <w:numPr>
                <w:ilvl w:val="0"/>
                <w:numId w:val="21"/>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projekt zakłada racjonalny harmonogram zadań.</w:t>
            </w:r>
          </w:p>
          <w:p w14:paraId="0E8A8C73" w14:textId="3D667831"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4557B950" w14:textId="50AB8266"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516D0E26" w14:textId="77777777" w:rsidR="00150D98" w:rsidRPr="00450795" w:rsidRDefault="00150D98" w:rsidP="00450795">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25 pkt. w ramach oceny kryterium.</w:t>
            </w:r>
          </w:p>
          <w:p w14:paraId="5FC4AAB5"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Dopuszcza się możliwość skierowania kryterium do </w:t>
            </w:r>
            <w:r w:rsidRPr="00450795">
              <w:rPr>
                <w:rFonts w:ascii="Arial" w:hAnsi="Arial" w:cs="Arial"/>
                <w:color w:val="000000"/>
                <w:sz w:val="24"/>
                <w:szCs w:val="24"/>
              </w:rPr>
              <w:lastRenderedPageBreak/>
              <w:t>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15 punktów w ramach oceny kryterium.</w:t>
            </w:r>
          </w:p>
          <w:p w14:paraId="16D5D8F8"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14 lub mniej punktów </w:t>
            </w:r>
            <w:r w:rsidRPr="00450795">
              <w:rPr>
                <w:rFonts w:ascii="Arial" w:hAnsi="Arial" w:cs="Arial"/>
                <w:color w:val="000000"/>
                <w:sz w:val="24"/>
                <w:szCs w:val="24"/>
              </w:rPr>
              <w:t>w ramach oceny kryterium.</w:t>
            </w:r>
          </w:p>
          <w:p w14:paraId="013156C9" w14:textId="24F15532" w:rsidR="00150D98" w:rsidRPr="00450795" w:rsidRDefault="00150D98" w:rsidP="00450795">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150D98" w:rsidRPr="00450795" w14:paraId="38784945" w14:textId="77777777" w:rsidTr="006769AD">
        <w:tc>
          <w:tcPr>
            <w:tcW w:w="249" w:type="pct"/>
          </w:tcPr>
          <w:p w14:paraId="5B8A8482"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B.4</w:t>
            </w:r>
          </w:p>
        </w:tc>
        <w:tc>
          <w:tcPr>
            <w:tcW w:w="602" w:type="pct"/>
          </w:tcPr>
          <w:p w14:paraId="6C0A4491"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207A6EF" w14:textId="77777777"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doświadczenie wnioskodawcy w obszarze tematycznym, którego dotyczy realizowany projekt, na danym terytorium i w pracy z daną grupą docelową;</w:t>
            </w:r>
          </w:p>
          <w:p w14:paraId="3A9BE482" w14:textId="77777777"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77777777"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czy opis potencjału i doświadczenia wnioskodawcy jest adekwatny do założeń projektu i Regulaminu wyboru projektów;</w:t>
            </w:r>
          </w:p>
          <w:p w14:paraId="4A6BA060" w14:textId="591FEF1A"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zarządzania projektem.</w:t>
            </w:r>
          </w:p>
          <w:p w14:paraId="4478946D" w14:textId="6F3AF0C2"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0E2F130"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7DB450A3" w14:textId="77777777" w:rsidR="00EF0B85" w:rsidRPr="00450795" w:rsidRDefault="00EF0B8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6CE4B40C" w14:textId="77777777" w:rsidR="00150D98" w:rsidRPr="00450795" w:rsidRDefault="00150D98" w:rsidP="00450795">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t>Projekt może uzyskać maksymalnie 20 pkt. w ramach oceny kryterium.</w:t>
            </w:r>
          </w:p>
          <w:p w14:paraId="2E0E4598" w14:textId="6EA6F423" w:rsidR="00EF0B85" w:rsidRPr="00450795" w:rsidRDefault="00EF0B85" w:rsidP="00450795">
            <w:pPr>
              <w:spacing w:before="100" w:beforeAutospacing="1" w:after="100" w:afterAutospacing="1" w:line="276" w:lineRule="auto"/>
              <w:ind w:hanging="16"/>
              <w:rPr>
                <w:rFonts w:ascii="Arial" w:hAnsi="Arial" w:cs="Arial"/>
                <w:color w:val="000000"/>
                <w:sz w:val="24"/>
                <w:szCs w:val="24"/>
              </w:rPr>
            </w:pPr>
            <w:r w:rsidRPr="00450795">
              <w:rPr>
                <w:rFonts w:ascii="Arial" w:hAnsi="Arial" w:cs="Arial"/>
                <w:color w:val="000000"/>
                <w:sz w:val="24"/>
                <w:szCs w:val="24"/>
              </w:rPr>
              <w:lastRenderedPageBreak/>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425D42CE" w14:textId="728D33EF" w:rsidR="00150D98" w:rsidRPr="00450795" w:rsidRDefault="00150D98" w:rsidP="00450795">
            <w:pPr>
              <w:spacing w:before="100" w:beforeAutospacing="1" w:after="100" w:afterAutospacing="1" w:line="276" w:lineRule="auto"/>
              <w:ind w:hanging="16"/>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57D599C0" w14:textId="0ED8BFA4" w:rsidR="00150D98" w:rsidRPr="00450795" w:rsidRDefault="00150D98"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Kryterium będzie miało charakter rozstrzygający 5 stopnia o ostatecznej kolejności na liście projektów skierowanych do etapu negocjacji, gdy więcej niż jeden projekt uzyska taką samą liczbę punktów.</w:t>
            </w:r>
          </w:p>
        </w:tc>
      </w:tr>
      <w:tr w:rsidR="00150D98" w:rsidRPr="00450795" w14:paraId="590AE616" w14:textId="77777777" w:rsidTr="006769AD">
        <w:tc>
          <w:tcPr>
            <w:tcW w:w="249" w:type="pct"/>
          </w:tcPr>
          <w:p w14:paraId="799FB2D5"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B.5</w:t>
            </w:r>
          </w:p>
        </w:tc>
        <w:tc>
          <w:tcPr>
            <w:tcW w:w="602" w:type="pct"/>
          </w:tcPr>
          <w:p w14:paraId="7E9C7C41"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77777777"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p>
          <w:p w14:paraId="7D6EF4BC" w14:textId="77777777"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niezbędność planowanych wydatków w budżecie projektu, w tym:</w:t>
            </w:r>
          </w:p>
          <w:p w14:paraId="24AFBFB8" w14:textId="77777777" w:rsidR="00150D98" w:rsidRPr="00450795" w:rsidRDefault="00150D98" w:rsidP="00450795">
            <w:pPr>
              <w:pStyle w:val="Akapitzlist"/>
              <w:numPr>
                <w:ilvl w:val="0"/>
                <w:numId w:val="24"/>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czy wydatki wynikają bezpośrednio z opisanych działań i przyczyniają się do osiągnięcia produktów projektu;</w:t>
            </w:r>
          </w:p>
          <w:p w14:paraId="055AAD38" w14:textId="77777777" w:rsidR="00150D98" w:rsidRPr="00450795" w:rsidRDefault="00150D98" w:rsidP="00450795">
            <w:pPr>
              <w:pStyle w:val="Akapitzlist"/>
              <w:numPr>
                <w:ilvl w:val="0"/>
                <w:numId w:val="24"/>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nie ujęto wydatków, które wykazano jako potencjał wnioskodawcy (chyba, że stanowią wkład własny);</w:t>
            </w:r>
          </w:p>
          <w:p w14:paraId="02B3F9BD" w14:textId="77777777"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racjonalność i efektywność planowanych wydatków, w tym:</w:t>
            </w:r>
          </w:p>
          <w:p w14:paraId="4D808A92" w14:textId="77777777" w:rsidR="00150D98" w:rsidRPr="00450795" w:rsidRDefault="00150D98" w:rsidP="00450795">
            <w:pPr>
              <w:pStyle w:val="Akapitzlist"/>
              <w:numPr>
                <w:ilvl w:val="0"/>
                <w:numId w:val="25"/>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adekwatne do zakresu i specyfiki projektu, czasu jego realizacji oraz planowanych produktów projektu;</w:t>
            </w:r>
          </w:p>
          <w:p w14:paraId="5750E4BF" w14:textId="77777777" w:rsidR="00150D98" w:rsidRPr="00450795" w:rsidRDefault="00150D98" w:rsidP="00450795">
            <w:pPr>
              <w:pStyle w:val="Akapitzlist"/>
              <w:numPr>
                <w:ilvl w:val="0"/>
                <w:numId w:val="25"/>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są zgodne ze standardami lub cenami rynkowymi towarów lub usług,</w:t>
            </w:r>
          </w:p>
          <w:p w14:paraId="55645ED5" w14:textId="77777777" w:rsidR="00150D98" w:rsidRPr="00450795" w:rsidRDefault="00150D98" w:rsidP="00450795">
            <w:pPr>
              <w:pStyle w:val="Akapitzlist"/>
              <w:numPr>
                <w:ilvl w:val="0"/>
                <w:numId w:val="25"/>
              </w:num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czy określone w projekcie nakłady finansowe służą osiągnięciu możliwie najkorzystniejszych efektów realizacji zadań.</w:t>
            </w:r>
          </w:p>
          <w:p w14:paraId="0696FD5B" w14:textId="77777777"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cross-financing, wkład własny, jednostki miar, błędne wyliczenia itp.).</w:t>
            </w:r>
          </w:p>
          <w:p w14:paraId="4353AD62" w14:textId="4F867B4A"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budżet projektu jest adekwatny do założeń projektu i Regulaminu wyboru projektów.</w:t>
            </w:r>
          </w:p>
          <w:p w14:paraId="413976B7" w14:textId="7534AB55"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07291410" w14:textId="53486179"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4DF353C6"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Projekt może uzyskać maksymalnie 20 pkt. w ramach oceny kryterium.</w:t>
            </w:r>
          </w:p>
          <w:p w14:paraId="0AE1A1FC"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Dopuszcza się możliwość skierowania kryterium do negocjacji</w:t>
            </w:r>
            <w:r w:rsidRPr="00450795">
              <w:rPr>
                <w:rFonts w:ascii="Arial" w:hAnsi="Arial" w:cs="Arial"/>
                <w:sz w:val="24"/>
                <w:szCs w:val="24"/>
              </w:rPr>
              <w:t xml:space="preserve"> w zakresie wskazanym w Regulaminie wyboru projektów</w:t>
            </w:r>
            <w:r w:rsidRPr="00450795">
              <w:rPr>
                <w:rFonts w:ascii="Arial" w:hAnsi="Arial" w:cs="Arial"/>
                <w:color w:val="000000"/>
                <w:sz w:val="24"/>
                <w:szCs w:val="24"/>
              </w:rPr>
              <w:t>, jeśli oceniający przyzna co najmniej 12 punktów w ramach oceny kryterium.</w:t>
            </w:r>
          </w:p>
          <w:p w14:paraId="0D0FE5DD"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Kryterium nie jest spełnione, jeśli oceniający przyzna 11 lub mniej punktów </w:t>
            </w:r>
            <w:r w:rsidRPr="00450795">
              <w:rPr>
                <w:rFonts w:ascii="Arial" w:hAnsi="Arial" w:cs="Arial"/>
                <w:color w:val="000000"/>
                <w:sz w:val="24"/>
                <w:szCs w:val="24"/>
              </w:rPr>
              <w:t>w ramach oceny kryterium.</w:t>
            </w:r>
          </w:p>
          <w:p w14:paraId="3611843D" w14:textId="35F2144C" w:rsidR="00150D98" w:rsidRPr="00450795" w:rsidRDefault="00150D98" w:rsidP="00450795">
            <w:pPr>
              <w:spacing w:before="100" w:beforeAutospacing="1" w:after="100" w:afterAutospacing="1" w:line="276" w:lineRule="auto"/>
              <w:rPr>
                <w:rFonts w:ascii="Arial" w:hAnsi="Arial" w:cs="Arial"/>
                <w:b/>
                <w:bCs/>
                <w:sz w:val="24"/>
                <w:szCs w:val="24"/>
              </w:rPr>
            </w:pPr>
            <w:r w:rsidRPr="00450795">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5AD7C564" w14:textId="658B4397" w:rsidR="00F775F8" w:rsidRPr="00450795" w:rsidRDefault="009807D0"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lastRenderedPageBreak/>
        <w:t>Kryteria dostępu</w:t>
      </w:r>
    </w:p>
    <w:tbl>
      <w:tblPr>
        <w:tblStyle w:val="Tabela-Siatka"/>
        <w:tblW w:w="5114" w:type="pct"/>
        <w:tblLook w:val="0620" w:firstRow="1" w:lastRow="0" w:firstColumn="0" w:lastColumn="0" w:noHBand="1" w:noVBand="1"/>
      </w:tblPr>
      <w:tblGrid>
        <w:gridCol w:w="739"/>
        <w:gridCol w:w="2519"/>
        <w:gridCol w:w="8221"/>
        <w:gridCol w:w="2834"/>
      </w:tblGrid>
      <w:tr w:rsidR="00D17077" w:rsidRPr="00450795" w14:paraId="0272BCD8" w14:textId="77777777" w:rsidTr="00DA0899">
        <w:trPr>
          <w:tblHeader/>
        </w:trPr>
        <w:tc>
          <w:tcPr>
            <w:tcW w:w="258" w:type="pct"/>
            <w:shd w:val="clear" w:color="auto" w:fill="D9D9D9" w:themeFill="background1" w:themeFillShade="D9"/>
          </w:tcPr>
          <w:p w14:paraId="1446A57B" w14:textId="77777777" w:rsidR="009807D0" w:rsidRPr="00450795" w:rsidRDefault="009807D0"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Nr</w:t>
            </w:r>
          </w:p>
        </w:tc>
        <w:tc>
          <w:tcPr>
            <w:tcW w:w="880" w:type="pct"/>
            <w:shd w:val="clear" w:color="auto" w:fill="D9D9D9" w:themeFill="background1" w:themeFillShade="D9"/>
          </w:tcPr>
          <w:p w14:paraId="75472284" w14:textId="77777777" w:rsidR="009807D0" w:rsidRPr="00450795" w:rsidRDefault="009807D0"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872" w:type="pct"/>
            <w:shd w:val="clear" w:color="auto" w:fill="D9D9D9" w:themeFill="background1" w:themeFillShade="D9"/>
          </w:tcPr>
          <w:p w14:paraId="4504230E" w14:textId="77777777" w:rsidR="009807D0" w:rsidRPr="00450795" w:rsidRDefault="009807D0"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990" w:type="pct"/>
            <w:shd w:val="clear" w:color="auto" w:fill="D9D9D9" w:themeFill="background1" w:themeFillShade="D9"/>
          </w:tcPr>
          <w:p w14:paraId="4AC1A8BA" w14:textId="77777777" w:rsidR="009807D0" w:rsidRPr="00450795" w:rsidRDefault="009807D0"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4214F4" w:rsidRPr="00450795" w14:paraId="58E84E26" w14:textId="77777777" w:rsidTr="00DA0899">
        <w:tc>
          <w:tcPr>
            <w:tcW w:w="258" w:type="pct"/>
          </w:tcPr>
          <w:p w14:paraId="363168E5" w14:textId="2EBC02C2" w:rsidR="004214F4" w:rsidRPr="00450795" w:rsidRDefault="003830BC"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4214F4" w:rsidRPr="00450795">
              <w:rPr>
                <w:rFonts w:ascii="Arial" w:hAnsi="Arial" w:cs="Arial"/>
                <w:b/>
                <w:bCs/>
                <w:sz w:val="24"/>
                <w:szCs w:val="24"/>
              </w:rPr>
              <w:t>.</w:t>
            </w:r>
            <w:r w:rsidR="00BE2773" w:rsidRPr="00450795">
              <w:rPr>
                <w:rFonts w:ascii="Arial" w:hAnsi="Arial" w:cs="Arial"/>
                <w:b/>
                <w:bCs/>
                <w:sz w:val="24"/>
                <w:szCs w:val="24"/>
              </w:rPr>
              <w:t>1</w:t>
            </w:r>
          </w:p>
        </w:tc>
        <w:tc>
          <w:tcPr>
            <w:tcW w:w="880" w:type="pct"/>
          </w:tcPr>
          <w:p w14:paraId="2091E28C" w14:textId="09C93855" w:rsidR="004214F4" w:rsidRPr="00450795" w:rsidRDefault="00E14790"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Rzetelność wnioskodawcy</w:t>
            </w:r>
          </w:p>
        </w:tc>
        <w:tc>
          <w:tcPr>
            <w:tcW w:w="2872" w:type="pct"/>
          </w:tcPr>
          <w:p w14:paraId="5E2D2ACC" w14:textId="2ECAC79F" w:rsidR="004214F4" w:rsidRPr="00450795" w:rsidRDefault="004214F4"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W kryterium sprawdzimy, </w:t>
            </w:r>
            <w:r w:rsidRPr="00450795">
              <w:rPr>
                <w:rFonts w:ascii="Arial" w:hAnsi="Arial" w:cs="Arial"/>
                <w:color w:val="000000"/>
                <w:sz w:val="24"/>
                <w:szCs w:val="24"/>
              </w:rPr>
              <w:t xml:space="preserve">czy w okresie trzech lat poprzedzających datę złożenia wniosku o dofinansowanie projektu </w:t>
            </w:r>
            <w:r w:rsidR="00535F49" w:rsidRPr="00450795">
              <w:rPr>
                <w:rFonts w:ascii="Arial" w:hAnsi="Arial" w:cs="Arial"/>
                <w:color w:val="000000"/>
                <w:sz w:val="24"/>
                <w:szCs w:val="24"/>
              </w:rPr>
              <w:t>I</w:t>
            </w:r>
            <w:r w:rsidRPr="00450795">
              <w:rPr>
                <w:rFonts w:ascii="Arial" w:hAnsi="Arial" w:cs="Arial"/>
                <w:color w:val="000000"/>
                <w:sz w:val="24"/>
                <w:szCs w:val="24"/>
              </w:rPr>
              <w:t xml:space="preserve">nstytucja </w:t>
            </w:r>
            <w:r w:rsidR="00535F49" w:rsidRPr="00450795">
              <w:rPr>
                <w:rFonts w:ascii="Arial" w:hAnsi="Arial" w:cs="Arial"/>
                <w:color w:val="000000"/>
                <w:sz w:val="24"/>
                <w:szCs w:val="24"/>
              </w:rPr>
              <w:t>Z</w:t>
            </w:r>
            <w:r w:rsidR="00513B1A" w:rsidRPr="00450795">
              <w:rPr>
                <w:rFonts w:ascii="Arial" w:hAnsi="Arial" w:cs="Arial"/>
                <w:color w:val="000000"/>
                <w:sz w:val="24"/>
                <w:szCs w:val="24"/>
              </w:rPr>
              <w:t>arządzająca</w:t>
            </w:r>
            <w:r w:rsidR="00CD18D9" w:rsidRPr="00450795">
              <w:rPr>
                <w:rFonts w:ascii="Arial" w:hAnsi="Arial" w:cs="Arial"/>
                <w:color w:val="000000"/>
                <w:sz w:val="24"/>
                <w:szCs w:val="24"/>
              </w:rPr>
              <w:t xml:space="preserve"> lub </w:t>
            </w:r>
            <w:r w:rsidR="00323C80" w:rsidRPr="00450795">
              <w:rPr>
                <w:rFonts w:ascii="Arial" w:hAnsi="Arial" w:cs="Arial"/>
                <w:color w:val="000000"/>
                <w:sz w:val="24"/>
                <w:szCs w:val="24"/>
              </w:rPr>
              <w:t>Instytucja Pośrednicząca</w:t>
            </w:r>
            <w:r w:rsidR="008D0F3C" w:rsidRPr="00450795">
              <w:rPr>
                <w:rFonts w:ascii="Arial" w:hAnsi="Arial" w:cs="Arial"/>
                <w:color w:val="000000"/>
                <w:sz w:val="24"/>
                <w:szCs w:val="24"/>
              </w:rPr>
              <w:t xml:space="preserve"> programami (RPO WKP, FEdKP)</w:t>
            </w:r>
            <w:r w:rsidR="00D8743C" w:rsidRPr="00450795">
              <w:rPr>
                <w:rFonts w:ascii="Arial" w:hAnsi="Arial" w:cs="Arial"/>
                <w:color w:val="000000"/>
                <w:sz w:val="24"/>
                <w:szCs w:val="24"/>
              </w:rPr>
              <w:t xml:space="preserve">, z własnej inicjatywy, </w:t>
            </w:r>
            <w:r w:rsidRPr="00450795">
              <w:rPr>
                <w:rFonts w:ascii="Arial" w:hAnsi="Arial" w:cs="Arial"/>
                <w:color w:val="000000"/>
                <w:sz w:val="24"/>
                <w:szCs w:val="24"/>
              </w:rPr>
              <w:t>nie rozwiązała</w:t>
            </w:r>
            <w:r w:rsidR="00513B1A" w:rsidRPr="00450795">
              <w:rPr>
                <w:rFonts w:ascii="Arial" w:hAnsi="Arial" w:cs="Arial"/>
                <w:color w:val="000000"/>
                <w:sz w:val="24"/>
                <w:szCs w:val="24"/>
              </w:rPr>
              <w:t xml:space="preserve"> z wnioskodawcą</w:t>
            </w:r>
            <w:r w:rsidR="00D8743C" w:rsidRPr="00450795">
              <w:rPr>
                <w:rFonts w:ascii="Arial" w:hAnsi="Arial" w:cs="Arial"/>
                <w:color w:val="000000"/>
                <w:sz w:val="24"/>
                <w:szCs w:val="24"/>
              </w:rPr>
              <w:t xml:space="preserve"> </w:t>
            </w:r>
            <w:r w:rsidRPr="00450795">
              <w:rPr>
                <w:rFonts w:ascii="Arial" w:hAnsi="Arial" w:cs="Arial"/>
                <w:color w:val="000000"/>
                <w:sz w:val="24"/>
                <w:szCs w:val="24"/>
              </w:rPr>
              <w:t xml:space="preserve">umowy o dofinansowanie projektu realizowanego ze środków unijnych </w:t>
            </w:r>
            <w:r w:rsidR="00CE4D3C" w:rsidRPr="00450795">
              <w:rPr>
                <w:rFonts w:ascii="Arial" w:hAnsi="Arial" w:cs="Arial"/>
                <w:color w:val="000000"/>
                <w:sz w:val="24"/>
                <w:szCs w:val="24"/>
              </w:rPr>
              <w:t xml:space="preserve">(RPO WKP, FEdKP) </w:t>
            </w:r>
            <w:r w:rsidRPr="00450795">
              <w:rPr>
                <w:rFonts w:ascii="Arial" w:hAnsi="Arial" w:cs="Arial"/>
                <w:color w:val="000000"/>
                <w:sz w:val="24"/>
                <w:szCs w:val="24"/>
              </w:rPr>
              <w:t>z przyczyn leżących po jego stronie w trybie natychmiastowym/bez wypowiedzenia.</w:t>
            </w:r>
          </w:p>
          <w:p w14:paraId="17ACE808" w14:textId="318D8E2C" w:rsidR="004214F4" w:rsidRPr="00450795" w:rsidRDefault="004214F4" w:rsidP="00450795">
            <w:pPr>
              <w:spacing w:before="100" w:beforeAutospacing="1" w:after="100" w:afterAutospacing="1" w:line="276" w:lineRule="auto"/>
              <w:rPr>
                <w:rFonts w:ascii="Arial" w:hAnsi="Arial" w:cs="Arial"/>
                <w:sz w:val="24"/>
                <w:szCs w:val="24"/>
              </w:rPr>
            </w:pPr>
            <w:r w:rsidRPr="00450795">
              <w:rPr>
                <w:rFonts w:ascii="Arial" w:hAnsi="Arial" w:cs="Arial"/>
                <w:color w:val="000000"/>
                <w:sz w:val="24"/>
                <w:szCs w:val="24"/>
              </w:rPr>
              <w:t xml:space="preserve">Kryterium </w:t>
            </w:r>
            <w:r w:rsidR="008E4DC9" w:rsidRPr="00450795">
              <w:rPr>
                <w:rFonts w:ascii="Arial" w:hAnsi="Arial" w:cs="Arial"/>
                <w:color w:val="000000"/>
                <w:sz w:val="24"/>
                <w:szCs w:val="24"/>
              </w:rPr>
              <w:t xml:space="preserve">jest </w:t>
            </w:r>
            <w:r w:rsidRPr="00450795">
              <w:rPr>
                <w:rFonts w:ascii="Arial" w:hAnsi="Arial" w:cs="Arial"/>
                <w:color w:val="000000"/>
                <w:sz w:val="24"/>
                <w:szCs w:val="24"/>
              </w:rPr>
              <w:t xml:space="preserve">weryfikowane w oparciu </w:t>
            </w:r>
            <w:r w:rsidR="00513B1A" w:rsidRPr="00450795">
              <w:rPr>
                <w:rFonts w:ascii="Arial" w:hAnsi="Arial" w:cs="Arial"/>
                <w:color w:val="000000"/>
                <w:sz w:val="24"/>
                <w:szCs w:val="24"/>
              </w:rPr>
              <w:t xml:space="preserve">o </w:t>
            </w:r>
            <w:r w:rsidRPr="00450795">
              <w:rPr>
                <w:rFonts w:ascii="Arial" w:hAnsi="Arial" w:cs="Arial"/>
                <w:sz w:val="24"/>
                <w:szCs w:val="24"/>
              </w:rPr>
              <w:t xml:space="preserve">rejestr rozwiązanych umów o dofinansowanie projektów prowadzony przez </w:t>
            </w:r>
            <w:r w:rsidR="00535F49" w:rsidRPr="00450795">
              <w:rPr>
                <w:rFonts w:ascii="Arial" w:hAnsi="Arial" w:cs="Arial"/>
                <w:sz w:val="24"/>
                <w:szCs w:val="24"/>
              </w:rPr>
              <w:t>I</w:t>
            </w:r>
            <w:r w:rsidRPr="00450795">
              <w:rPr>
                <w:rFonts w:ascii="Arial" w:hAnsi="Arial" w:cs="Arial"/>
                <w:sz w:val="24"/>
                <w:szCs w:val="24"/>
              </w:rPr>
              <w:t xml:space="preserve">nstytucję </w:t>
            </w:r>
            <w:r w:rsidR="00535F49" w:rsidRPr="00450795">
              <w:rPr>
                <w:rFonts w:ascii="Arial" w:hAnsi="Arial" w:cs="Arial"/>
                <w:sz w:val="24"/>
                <w:szCs w:val="24"/>
              </w:rPr>
              <w:t>Z</w:t>
            </w:r>
            <w:r w:rsidR="00513B1A" w:rsidRPr="00450795">
              <w:rPr>
                <w:rFonts w:ascii="Arial" w:hAnsi="Arial" w:cs="Arial"/>
                <w:sz w:val="24"/>
                <w:szCs w:val="24"/>
              </w:rPr>
              <w:t>arządzającą</w:t>
            </w:r>
            <w:r w:rsidRPr="00450795">
              <w:rPr>
                <w:rFonts w:ascii="Arial" w:hAnsi="Arial" w:cs="Arial"/>
                <w:color w:val="000000"/>
                <w:sz w:val="24"/>
                <w:szCs w:val="24"/>
              </w:rPr>
              <w:t>.</w:t>
            </w:r>
          </w:p>
        </w:tc>
        <w:tc>
          <w:tcPr>
            <w:tcW w:w="990" w:type="pct"/>
          </w:tcPr>
          <w:p w14:paraId="18203142" w14:textId="469BA14E" w:rsidR="00513B1A" w:rsidRPr="00450795" w:rsidRDefault="004214F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Tak/nie</w:t>
            </w:r>
            <w:r w:rsidRPr="00450795">
              <w:rPr>
                <w:rFonts w:ascii="Arial" w:hAnsi="Arial" w:cs="Arial"/>
                <w:color w:val="000000"/>
                <w:sz w:val="24"/>
                <w:szCs w:val="24"/>
              </w:rPr>
              <w:b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p w14:paraId="5F4E4635" w14:textId="39F4C705" w:rsidR="004214F4" w:rsidRPr="00450795" w:rsidRDefault="004214F4"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dopuszcza się możliwości skierowania kryterium do negocjacji.</w:t>
            </w:r>
          </w:p>
        </w:tc>
      </w:tr>
      <w:tr w:rsidR="00D17077" w:rsidRPr="00450795" w14:paraId="5E045169" w14:textId="77777777" w:rsidTr="00DA0899">
        <w:tc>
          <w:tcPr>
            <w:tcW w:w="258" w:type="pct"/>
            <w:shd w:val="clear" w:color="auto" w:fill="auto"/>
          </w:tcPr>
          <w:p w14:paraId="1A6C8A76" w14:textId="21B6B95D" w:rsidR="00893B99" w:rsidRPr="00450795" w:rsidRDefault="00893B9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745E7E" w:rsidRPr="00450795">
              <w:rPr>
                <w:rFonts w:ascii="Arial" w:hAnsi="Arial" w:cs="Arial"/>
                <w:b/>
                <w:bCs/>
                <w:sz w:val="24"/>
                <w:szCs w:val="24"/>
              </w:rPr>
              <w:t>2</w:t>
            </w:r>
          </w:p>
        </w:tc>
        <w:tc>
          <w:tcPr>
            <w:tcW w:w="880" w:type="pct"/>
            <w:shd w:val="clear" w:color="auto" w:fill="auto"/>
          </w:tcPr>
          <w:p w14:paraId="5108A1F0" w14:textId="69168ECB" w:rsidR="00893B99" w:rsidRPr="00450795" w:rsidRDefault="00893B99" w:rsidP="00450795">
            <w:pPr>
              <w:pStyle w:val="Default"/>
              <w:spacing w:before="100" w:beforeAutospacing="1" w:after="100" w:afterAutospacing="1"/>
              <w:jc w:val="left"/>
              <w:rPr>
                <w:rFonts w:ascii="Arial" w:eastAsiaTheme="minorHAnsi" w:hAnsi="Arial" w:cs="Arial"/>
                <w:b/>
                <w:color w:val="000000"/>
                <w:sz w:val="24"/>
                <w:szCs w:val="24"/>
                <w:lang w:eastAsia="en-US"/>
              </w:rPr>
            </w:pPr>
            <w:r w:rsidRPr="00450795">
              <w:rPr>
                <w:rFonts w:ascii="Arial" w:hAnsi="Arial" w:cs="Arial"/>
                <w:b/>
                <w:bCs/>
                <w:sz w:val="24"/>
                <w:szCs w:val="24"/>
              </w:rPr>
              <w:t xml:space="preserve">Projekt jest zgodny </w:t>
            </w:r>
            <w:r w:rsidR="00AB57FE" w:rsidRPr="00450795">
              <w:rPr>
                <w:rFonts w:ascii="Arial" w:hAnsi="Arial" w:cs="Arial"/>
                <w:b/>
                <w:bCs/>
                <w:sz w:val="24"/>
                <w:szCs w:val="24"/>
              </w:rPr>
              <w:br/>
            </w:r>
            <w:r w:rsidRPr="00450795">
              <w:rPr>
                <w:rFonts w:ascii="Arial" w:hAnsi="Arial" w:cs="Arial"/>
                <w:b/>
                <w:bCs/>
                <w:sz w:val="24"/>
                <w:szCs w:val="24"/>
              </w:rPr>
              <w:t>z zapisami Szczegółowego Opisu Priorytetów</w:t>
            </w:r>
          </w:p>
        </w:tc>
        <w:tc>
          <w:tcPr>
            <w:tcW w:w="2872" w:type="pct"/>
            <w:shd w:val="clear" w:color="auto" w:fill="auto"/>
          </w:tcPr>
          <w:p w14:paraId="1054099C" w14:textId="3FA24486" w:rsidR="00893B99" w:rsidRPr="00450795" w:rsidRDefault="00893B99"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zapisami Szczegółowego Opisu Priorytetów</w:t>
            </w:r>
            <w:r w:rsidR="00C03439" w:rsidRPr="00450795">
              <w:rPr>
                <w:rFonts w:ascii="Arial" w:hAnsi="Arial" w:cs="Arial"/>
                <w:sz w:val="24"/>
                <w:szCs w:val="24"/>
              </w:rPr>
              <w:t xml:space="preserve"> </w:t>
            </w:r>
            <w:r w:rsidR="00924EA3" w:rsidRPr="00450795">
              <w:rPr>
                <w:rFonts w:ascii="Arial" w:hAnsi="Arial" w:cs="Arial"/>
                <w:sz w:val="24"/>
                <w:szCs w:val="24"/>
              </w:rPr>
              <w:t xml:space="preserve">dla Działania 8.17 </w:t>
            </w:r>
            <w:r w:rsidR="00C03439" w:rsidRPr="00450795">
              <w:rPr>
                <w:rFonts w:ascii="Arial" w:hAnsi="Arial" w:cs="Arial"/>
                <w:sz w:val="24"/>
                <w:szCs w:val="24"/>
              </w:rPr>
              <w:t>w wersji aktualnej na dzień rozpoczęcia</w:t>
            </w:r>
            <w:r w:rsidR="00CE6161" w:rsidRPr="00450795">
              <w:rPr>
                <w:rFonts w:ascii="Arial" w:hAnsi="Arial" w:cs="Arial"/>
                <w:sz w:val="24"/>
                <w:szCs w:val="24"/>
              </w:rPr>
              <w:t xml:space="preserve"> </w:t>
            </w:r>
            <w:r w:rsidR="0000164A" w:rsidRPr="00450795">
              <w:rPr>
                <w:rFonts w:ascii="Arial" w:hAnsi="Arial" w:cs="Arial"/>
                <w:sz w:val="24"/>
                <w:szCs w:val="24"/>
              </w:rPr>
              <w:t>naboru</w:t>
            </w:r>
            <w:r w:rsidR="00FC5E3A" w:rsidRPr="00450795">
              <w:rPr>
                <w:rStyle w:val="Odwoanieprzypisudolnego"/>
                <w:rFonts w:ascii="Arial" w:hAnsi="Arial" w:cs="Arial"/>
                <w:sz w:val="24"/>
                <w:szCs w:val="24"/>
              </w:rPr>
              <w:footnoteReference w:id="10"/>
            </w:r>
            <w:r w:rsidR="00C03439" w:rsidRPr="00450795">
              <w:rPr>
                <w:rFonts w:ascii="Arial" w:hAnsi="Arial" w:cs="Arial"/>
                <w:sz w:val="24"/>
                <w:szCs w:val="24"/>
              </w:rPr>
              <w:t>:</w:t>
            </w:r>
          </w:p>
          <w:p w14:paraId="0301630B" w14:textId="496156D3" w:rsidR="00893B99" w:rsidRPr="00450795" w:rsidRDefault="00893B99" w:rsidP="00450795">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 xml:space="preserve">w zakresie informacji wskazanych w polu </w:t>
            </w:r>
            <w:r w:rsidR="00F62091" w:rsidRPr="00450795">
              <w:rPr>
                <w:rFonts w:ascii="Arial" w:hAnsi="Arial" w:cs="Arial"/>
                <w:sz w:val="24"/>
                <w:szCs w:val="24"/>
              </w:rPr>
              <w:t>„</w:t>
            </w:r>
            <w:r w:rsidRPr="00450795">
              <w:rPr>
                <w:rFonts w:ascii="Arial" w:hAnsi="Arial" w:cs="Arial"/>
                <w:sz w:val="24"/>
                <w:szCs w:val="24"/>
              </w:rPr>
              <w:t>Opis działań</w:t>
            </w:r>
            <w:r w:rsidR="00F62091" w:rsidRPr="00450795">
              <w:rPr>
                <w:rFonts w:ascii="Arial" w:hAnsi="Arial" w:cs="Arial"/>
                <w:sz w:val="24"/>
                <w:szCs w:val="24"/>
              </w:rPr>
              <w:t>”</w:t>
            </w:r>
            <w:r w:rsidRPr="00450795">
              <w:rPr>
                <w:rFonts w:ascii="Arial" w:hAnsi="Arial" w:cs="Arial"/>
                <w:sz w:val="24"/>
                <w:szCs w:val="24"/>
              </w:rPr>
              <w:t xml:space="preserve"> dotyczących </w:t>
            </w:r>
            <w:r w:rsidR="008E4DC9" w:rsidRPr="00450795">
              <w:rPr>
                <w:rFonts w:ascii="Arial" w:hAnsi="Arial" w:cs="Arial"/>
                <w:sz w:val="24"/>
                <w:szCs w:val="24"/>
              </w:rPr>
              <w:t xml:space="preserve">typów </w:t>
            </w:r>
            <w:r w:rsidR="00C03439" w:rsidRPr="00450795">
              <w:rPr>
                <w:rFonts w:ascii="Arial" w:hAnsi="Arial" w:cs="Arial"/>
                <w:sz w:val="24"/>
                <w:szCs w:val="24"/>
              </w:rPr>
              <w:t>projektów 1-</w:t>
            </w:r>
            <w:r w:rsidR="00F62091" w:rsidRPr="00450795">
              <w:rPr>
                <w:rFonts w:ascii="Arial" w:hAnsi="Arial" w:cs="Arial"/>
                <w:sz w:val="24"/>
                <w:szCs w:val="24"/>
              </w:rPr>
              <w:t>4</w:t>
            </w:r>
            <w:r w:rsidR="00C03439" w:rsidRPr="00450795">
              <w:rPr>
                <w:rFonts w:ascii="Arial" w:hAnsi="Arial" w:cs="Arial"/>
                <w:sz w:val="24"/>
                <w:szCs w:val="24"/>
              </w:rPr>
              <w:t xml:space="preserve"> oraz </w:t>
            </w:r>
            <w:r w:rsidRPr="00450795">
              <w:rPr>
                <w:rFonts w:ascii="Arial" w:hAnsi="Arial" w:cs="Arial"/>
                <w:sz w:val="24"/>
                <w:szCs w:val="24"/>
              </w:rPr>
              <w:t>zasad realizacji wsparcia</w:t>
            </w:r>
            <w:r w:rsidR="00396C2D" w:rsidRPr="00450795">
              <w:rPr>
                <w:rFonts w:ascii="Arial" w:hAnsi="Arial" w:cs="Arial"/>
                <w:sz w:val="24"/>
                <w:szCs w:val="24"/>
              </w:rPr>
              <w:t xml:space="preserve"> </w:t>
            </w:r>
            <w:r w:rsidR="00C03439" w:rsidRPr="00450795">
              <w:rPr>
                <w:rFonts w:ascii="Arial" w:hAnsi="Arial" w:cs="Arial"/>
                <w:sz w:val="24"/>
                <w:szCs w:val="24"/>
              </w:rPr>
              <w:t xml:space="preserve">(z wyłączeniem pkt. </w:t>
            </w:r>
            <w:r w:rsidR="00F64EC6" w:rsidRPr="00450795">
              <w:rPr>
                <w:rFonts w:ascii="Arial" w:hAnsi="Arial" w:cs="Arial"/>
                <w:sz w:val="24"/>
                <w:szCs w:val="24"/>
              </w:rPr>
              <w:t xml:space="preserve">1, </w:t>
            </w:r>
            <w:r w:rsidR="009A1597" w:rsidRPr="00450795">
              <w:rPr>
                <w:rFonts w:ascii="Arial" w:hAnsi="Arial" w:cs="Arial"/>
                <w:sz w:val="24"/>
                <w:szCs w:val="24"/>
              </w:rPr>
              <w:t xml:space="preserve">3a, </w:t>
            </w:r>
            <w:r w:rsidR="00F64EC6" w:rsidRPr="00450795">
              <w:rPr>
                <w:rFonts w:ascii="Arial" w:hAnsi="Arial" w:cs="Arial"/>
                <w:sz w:val="24"/>
                <w:szCs w:val="24"/>
              </w:rPr>
              <w:t>4, 6, 7, 9</w:t>
            </w:r>
            <w:r w:rsidR="00C03439" w:rsidRPr="00450795">
              <w:rPr>
                <w:rFonts w:ascii="Arial" w:hAnsi="Arial" w:cs="Arial"/>
                <w:sz w:val="24"/>
                <w:szCs w:val="24"/>
              </w:rPr>
              <w:t>)</w:t>
            </w:r>
            <w:r w:rsidRPr="00450795">
              <w:rPr>
                <w:rFonts w:ascii="Arial" w:hAnsi="Arial" w:cs="Arial"/>
                <w:sz w:val="24"/>
                <w:szCs w:val="24"/>
              </w:rPr>
              <w:t>;</w:t>
            </w:r>
          </w:p>
          <w:p w14:paraId="6559E97F" w14:textId="170A8B9D" w:rsidR="00C03439" w:rsidRPr="00450795" w:rsidRDefault="00C03439" w:rsidP="00450795">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 zakresie informacji wskazanych w polu „</w:t>
            </w:r>
            <w:r w:rsidR="0042360B" w:rsidRPr="00450795">
              <w:rPr>
                <w:rFonts w:ascii="Arial" w:hAnsi="Arial" w:cs="Arial"/>
                <w:sz w:val="24"/>
                <w:szCs w:val="24"/>
              </w:rPr>
              <w:t>Maksymalny % poziom dofinansowania całkowitego wydatków kwalifikowalnych na poziomie projektu</w:t>
            </w:r>
            <w:r w:rsidRPr="00450795">
              <w:rPr>
                <w:rFonts w:ascii="Arial" w:hAnsi="Arial" w:cs="Arial"/>
                <w:sz w:val="24"/>
                <w:szCs w:val="24"/>
              </w:rPr>
              <w:t>”;</w:t>
            </w:r>
          </w:p>
          <w:p w14:paraId="455F9895" w14:textId="77777777" w:rsidR="00C03439" w:rsidRPr="00450795" w:rsidRDefault="00C03439" w:rsidP="00450795">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 zakresie informacji wskazanych w polu „Minimalny wkład własny beneficjenta”;</w:t>
            </w:r>
          </w:p>
          <w:p w14:paraId="5BB4F54C" w14:textId="7091EA91" w:rsidR="008E4DC9" w:rsidRPr="00450795" w:rsidRDefault="00C03439" w:rsidP="00450795">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 zakresie informacji wskazanych w polu „Minimalna wartość projektu”</w:t>
            </w:r>
            <w:r w:rsidR="008E4DC9" w:rsidRPr="00450795">
              <w:rPr>
                <w:rFonts w:ascii="Arial" w:hAnsi="Arial" w:cs="Arial"/>
                <w:sz w:val="24"/>
                <w:szCs w:val="24"/>
              </w:rPr>
              <w:t>;</w:t>
            </w:r>
          </w:p>
          <w:p w14:paraId="639EFDD5" w14:textId="78805167" w:rsidR="00C15EB0" w:rsidRPr="00450795" w:rsidRDefault="008E4DC9" w:rsidP="00450795">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lastRenderedPageBreak/>
              <w:t xml:space="preserve">w zakresie informacji wskazanych w polu „Dopuszczalny cross-financing </w:t>
            </w:r>
            <w:r w:rsidR="00425BA5" w:rsidRPr="00450795">
              <w:rPr>
                <w:rFonts w:ascii="Arial" w:hAnsi="Arial" w:cs="Arial"/>
                <w:sz w:val="24"/>
                <w:szCs w:val="24"/>
              </w:rPr>
              <w:t>(</w:t>
            </w:r>
            <w:r w:rsidRPr="00450795">
              <w:rPr>
                <w:rFonts w:ascii="Arial" w:hAnsi="Arial" w:cs="Arial"/>
                <w:sz w:val="24"/>
                <w:szCs w:val="24"/>
              </w:rPr>
              <w:t>%</w:t>
            </w:r>
            <w:r w:rsidR="00425BA5" w:rsidRPr="00450795">
              <w:rPr>
                <w:rFonts w:ascii="Arial" w:hAnsi="Arial" w:cs="Arial"/>
                <w:sz w:val="24"/>
                <w:szCs w:val="24"/>
              </w:rPr>
              <w:t>)</w:t>
            </w:r>
            <w:r w:rsidRPr="00450795">
              <w:rPr>
                <w:rFonts w:ascii="Arial" w:hAnsi="Arial" w:cs="Arial"/>
                <w:sz w:val="24"/>
                <w:szCs w:val="24"/>
              </w:rPr>
              <w:t>”.</w:t>
            </w:r>
          </w:p>
          <w:p w14:paraId="5339628E" w14:textId="657CD075" w:rsidR="00703B93" w:rsidRPr="00450795" w:rsidRDefault="00893B99"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990" w:type="pct"/>
            <w:shd w:val="clear" w:color="auto" w:fill="auto"/>
          </w:tcPr>
          <w:p w14:paraId="353C0DAE" w14:textId="5B880A19" w:rsidR="00616505" w:rsidRPr="00450795" w:rsidRDefault="00893B99"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p>
          <w:p w14:paraId="5B86D0C7" w14:textId="0164C23F" w:rsidR="00893B99" w:rsidRPr="00450795" w:rsidRDefault="00616505"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Dopuszcza się możliwoś</w:t>
            </w:r>
            <w:r w:rsidR="00536862" w:rsidRPr="00450795">
              <w:rPr>
                <w:rFonts w:ascii="Arial" w:hAnsi="Arial" w:cs="Arial"/>
                <w:sz w:val="24"/>
                <w:szCs w:val="24"/>
              </w:rPr>
              <w:t>ć</w:t>
            </w:r>
            <w:r w:rsidRPr="00450795">
              <w:rPr>
                <w:rFonts w:ascii="Arial" w:hAnsi="Arial" w:cs="Arial"/>
                <w:sz w:val="24"/>
                <w:szCs w:val="24"/>
              </w:rPr>
              <w:t xml:space="preserve"> skierowania kryterium do negocjacji</w:t>
            </w:r>
            <w:r w:rsidR="00382DE2" w:rsidRPr="00450795">
              <w:rPr>
                <w:rFonts w:ascii="Arial" w:hAnsi="Arial" w:cs="Arial"/>
                <w:sz w:val="24"/>
                <w:szCs w:val="24"/>
              </w:rPr>
              <w:t xml:space="preserve"> w zakresie wskazanym </w:t>
            </w:r>
            <w:r w:rsidR="00703B93" w:rsidRPr="00450795">
              <w:rPr>
                <w:rFonts w:ascii="Arial" w:hAnsi="Arial" w:cs="Arial"/>
                <w:sz w:val="24"/>
                <w:szCs w:val="24"/>
              </w:rPr>
              <w:br/>
            </w:r>
            <w:r w:rsidR="00382DE2" w:rsidRPr="00450795">
              <w:rPr>
                <w:rFonts w:ascii="Arial" w:hAnsi="Arial" w:cs="Arial"/>
                <w:sz w:val="24"/>
                <w:szCs w:val="24"/>
              </w:rPr>
              <w:t>w Regulaminie wyboru projektów</w:t>
            </w:r>
            <w:r w:rsidRPr="00450795">
              <w:rPr>
                <w:rFonts w:ascii="Arial" w:hAnsi="Arial" w:cs="Arial"/>
                <w:sz w:val="24"/>
                <w:szCs w:val="24"/>
              </w:rPr>
              <w:t>.</w:t>
            </w:r>
          </w:p>
        </w:tc>
      </w:tr>
      <w:tr w:rsidR="00EB083D" w:rsidRPr="00450795" w14:paraId="30D8DEAC" w14:textId="77777777" w:rsidTr="00DA0899">
        <w:tc>
          <w:tcPr>
            <w:tcW w:w="258" w:type="pct"/>
            <w:shd w:val="clear" w:color="auto" w:fill="auto"/>
          </w:tcPr>
          <w:p w14:paraId="3956F64E" w14:textId="280BB2B0" w:rsidR="00EB083D" w:rsidRPr="00450795" w:rsidRDefault="00B54A9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F03D9B" w:rsidRPr="00450795">
              <w:rPr>
                <w:rFonts w:ascii="Arial" w:hAnsi="Arial" w:cs="Arial"/>
                <w:b/>
                <w:bCs/>
                <w:sz w:val="24"/>
                <w:szCs w:val="24"/>
              </w:rPr>
              <w:t>3</w:t>
            </w:r>
          </w:p>
        </w:tc>
        <w:tc>
          <w:tcPr>
            <w:tcW w:w="880" w:type="pct"/>
            <w:shd w:val="clear" w:color="auto" w:fill="auto"/>
          </w:tcPr>
          <w:p w14:paraId="5833DD29" w14:textId="3A897489" w:rsidR="00EB083D" w:rsidRPr="00B0533E" w:rsidRDefault="00DB79D5" w:rsidP="00450795">
            <w:pPr>
              <w:pStyle w:val="Default"/>
              <w:spacing w:before="100" w:beforeAutospacing="1" w:after="100" w:afterAutospacing="1"/>
              <w:jc w:val="left"/>
              <w:rPr>
                <w:rFonts w:ascii="Arial" w:hAnsi="Arial" w:cs="Arial"/>
                <w:sz w:val="24"/>
                <w:szCs w:val="24"/>
              </w:rPr>
            </w:pPr>
            <w:r w:rsidRPr="00450795">
              <w:rPr>
                <w:rFonts w:ascii="Arial" w:hAnsi="Arial" w:cs="Arial"/>
                <w:b/>
                <w:bCs/>
                <w:sz w:val="24"/>
                <w:szCs w:val="24"/>
              </w:rPr>
              <w:t xml:space="preserve">Wnioskodawca jest podmiotem uprawnionym do złożenia wniosku </w:t>
            </w:r>
            <w:r w:rsidRPr="00450795">
              <w:rPr>
                <w:rFonts w:ascii="Arial" w:hAnsi="Arial" w:cs="Arial"/>
                <w:b/>
                <w:bCs/>
                <w:sz w:val="24"/>
                <w:szCs w:val="24"/>
              </w:rPr>
              <w:br/>
              <w:t>o dofinansowanie projektu</w:t>
            </w:r>
          </w:p>
        </w:tc>
        <w:tc>
          <w:tcPr>
            <w:tcW w:w="2872" w:type="pct"/>
            <w:shd w:val="clear" w:color="auto" w:fill="auto"/>
          </w:tcPr>
          <w:p w14:paraId="7F2342A3" w14:textId="7D906793" w:rsidR="00DB79D5" w:rsidRPr="00450795" w:rsidRDefault="006F02D7"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w:t>
            </w:r>
            <w:r w:rsidR="00EB083D" w:rsidRPr="00450795">
              <w:rPr>
                <w:rFonts w:ascii="Arial" w:hAnsi="Arial" w:cs="Arial"/>
                <w:sz w:val="24"/>
                <w:szCs w:val="24"/>
              </w:rPr>
              <w:t>czy</w:t>
            </w:r>
            <w:r w:rsidR="00DA0C2C" w:rsidRPr="00450795">
              <w:rPr>
                <w:rFonts w:ascii="Arial" w:hAnsi="Arial" w:cs="Arial"/>
                <w:sz w:val="24"/>
                <w:szCs w:val="24"/>
              </w:rPr>
              <w:t xml:space="preserve"> wnioskodawca jest</w:t>
            </w:r>
            <w:r w:rsidR="00DB79D5" w:rsidRPr="00450795">
              <w:rPr>
                <w:rFonts w:ascii="Arial" w:hAnsi="Arial" w:cs="Arial"/>
                <w:sz w:val="24"/>
                <w:szCs w:val="24"/>
              </w:rPr>
              <w:t>:</w:t>
            </w:r>
            <w:r w:rsidR="00EB083D" w:rsidRPr="00450795">
              <w:rPr>
                <w:rFonts w:ascii="Arial" w:hAnsi="Arial" w:cs="Arial"/>
                <w:sz w:val="24"/>
                <w:szCs w:val="24"/>
              </w:rPr>
              <w:t xml:space="preserve"> </w:t>
            </w:r>
          </w:p>
          <w:p w14:paraId="301DBACA" w14:textId="72CFFEC1" w:rsidR="00301343" w:rsidRPr="00450795" w:rsidRDefault="00EB083D" w:rsidP="00450795">
            <w:pPr>
              <w:pStyle w:val="Default"/>
              <w:numPr>
                <w:ilvl w:val="0"/>
                <w:numId w:val="36"/>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organem prowadzącym szkołę lub placówkę systemu oświaty prowadzącą kształcenie </w:t>
            </w:r>
            <w:r w:rsidR="00C15EB0" w:rsidRPr="00450795">
              <w:rPr>
                <w:rFonts w:ascii="Arial" w:hAnsi="Arial" w:cs="Arial"/>
                <w:sz w:val="24"/>
                <w:szCs w:val="24"/>
              </w:rPr>
              <w:t>zawodowe</w:t>
            </w:r>
            <w:r w:rsidR="00301343" w:rsidRPr="00450795">
              <w:rPr>
                <w:rFonts w:ascii="Arial" w:hAnsi="Arial" w:cs="Arial"/>
                <w:sz w:val="24"/>
                <w:szCs w:val="24"/>
              </w:rPr>
              <w:t xml:space="preserve"> objętą projektem</w:t>
            </w:r>
            <w:r w:rsidR="00F57299" w:rsidRPr="00450795">
              <w:rPr>
                <w:rStyle w:val="Odwoanieprzypisudolnego"/>
                <w:rFonts w:ascii="Arial" w:hAnsi="Arial" w:cs="Arial"/>
                <w:sz w:val="24"/>
                <w:szCs w:val="24"/>
              </w:rPr>
              <w:footnoteReference w:id="11"/>
            </w:r>
            <w:r w:rsidR="00DA0C2C" w:rsidRPr="00450795">
              <w:rPr>
                <w:rFonts w:ascii="Arial" w:hAnsi="Arial" w:cs="Arial"/>
                <w:sz w:val="24"/>
                <w:szCs w:val="24"/>
              </w:rPr>
              <w:t xml:space="preserve"> oraz</w:t>
            </w:r>
          </w:p>
          <w:p w14:paraId="2A5259BC" w14:textId="65578FD4" w:rsidR="001D78A1" w:rsidRPr="00450795" w:rsidRDefault="00DB79D5" w:rsidP="00450795">
            <w:pPr>
              <w:pStyle w:val="Default"/>
              <w:numPr>
                <w:ilvl w:val="0"/>
                <w:numId w:val="36"/>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podmiot</w:t>
            </w:r>
            <w:r w:rsidR="00DA0C2C" w:rsidRPr="00450795">
              <w:rPr>
                <w:rFonts w:ascii="Arial" w:hAnsi="Arial" w:cs="Arial"/>
                <w:sz w:val="24"/>
                <w:szCs w:val="24"/>
              </w:rPr>
              <w:t>em</w:t>
            </w:r>
            <w:r w:rsidRPr="00450795">
              <w:rPr>
                <w:rFonts w:ascii="Arial" w:hAnsi="Arial" w:cs="Arial"/>
                <w:sz w:val="24"/>
                <w:szCs w:val="24"/>
              </w:rPr>
              <w:t xml:space="preserve"> inny</w:t>
            </w:r>
            <w:r w:rsidR="00DA0C2C" w:rsidRPr="00450795">
              <w:rPr>
                <w:rFonts w:ascii="Arial" w:hAnsi="Arial" w:cs="Arial"/>
                <w:sz w:val="24"/>
                <w:szCs w:val="24"/>
              </w:rPr>
              <w:t>m</w:t>
            </w:r>
            <w:r w:rsidRPr="00450795">
              <w:rPr>
                <w:rFonts w:ascii="Arial" w:hAnsi="Arial" w:cs="Arial"/>
                <w:sz w:val="24"/>
                <w:szCs w:val="24"/>
              </w:rPr>
              <w:t xml:space="preserve"> niż jednostka samorządu terytorialnego.</w:t>
            </w:r>
          </w:p>
          <w:p w14:paraId="5D3129D7" w14:textId="77777777" w:rsidR="00301343" w:rsidRPr="00450795" w:rsidRDefault="00301343"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421EF525" w14:textId="77777777" w:rsidR="00301343" w:rsidRPr="00450795" w:rsidRDefault="00301343" w:rsidP="00450795">
            <w:pPr>
              <w:pStyle w:val="Default"/>
              <w:numPr>
                <w:ilvl w:val="0"/>
                <w:numId w:val="26"/>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które są obejmowane bezpośrednim wsparciem w projekcie (np. w postaci poprawy jakości warunków kształcenia) lub </w:t>
            </w:r>
          </w:p>
          <w:p w14:paraId="361BD1C2" w14:textId="1E037BBD" w:rsidR="00254F91" w:rsidRPr="00450795" w:rsidRDefault="00301343" w:rsidP="00450795">
            <w:pPr>
              <w:pStyle w:val="Default"/>
              <w:numPr>
                <w:ilvl w:val="0"/>
                <w:numId w:val="26"/>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których uczniowie lub słuchacze lub przedstawiciele kadry są obejmowani wsparciem w projekcie (np. w postaci udziału w zajęciach).</w:t>
            </w:r>
          </w:p>
          <w:p w14:paraId="4FA53C27" w14:textId="600695B3" w:rsidR="006F02D7" w:rsidRPr="00450795" w:rsidRDefault="00B65BF8" w:rsidP="00450795">
            <w:pPr>
              <w:pStyle w:val="Default"/>
              <w:spacing w:before="100" w:beforeAutospacing="1" w:after="100" w:afterAutospacing="1"/>
              <w:jc w:val="left"/>
              <w:rPr>
                <w:rFonts w:ascii="Arial" w:hAnsi="Arial" w:cs="Arial"/>
                <w:sz w:val="24"/>
                <w:szCs w:val="24"/>
              </w:rPr>
            </w:pPr>
            <w:bookmarkStart w:id="7" w:name="_Hlk145484055"/>
            <w:r w:rsidRPr="00450795">
              <w:rPr>
                <w:rFonts w:ascii="Arial" w:hAnsi="Arial" w:cs="Arial"/>
                <w:sz w:val="24"/>
                <w:szCs w:val="24"/>
              </w:rPr>
              <w:t>P</w:t>
            </w:r>
            <w:r w:rsidR="00F57299" w:rsidRPr="00450795">
              <w:rPr>
                <w:rFonts w:ascii="Arial" w:hAnsi="Arial" w:cs="Arial"/>
                <w:sz w:val="24"/>
                <w:szCs w:val="24"/>
              </w:rPr>
              <w:t xml:space="preserve">artnerem </w:t>
            </w:r>
            <w:r w:rsidR="00983CB1" w:rsidRPr="00450795">
              <w:rPr>
                <w:rFonts w:ascii="Arial" w:hAnsi="Arial" w:cs="Arial"/>
                <w:sz w:val="24"/>
                <w:szCs w:val="24"/>
              </w:rPr>
              <w:t>może być każdy podmiot z katalogu określonego w polu „Typ beneficjenta – ogólny” Szczegółowego Opisu Priorytetów w wersji aktualnej na dzień rozpoczęcia</w:t>
            </w:r>
            <w:r w:rsidR="0000164A" w:rsidRPr="00450795">
              <w:rPr>
                <w:rFonts w:ascii="Arial" w:hAnsi="Arial" w:cs="Arial"/>
                <w:sz w:val="24"/>
                <w:szCs w:val="24"/>
              </w:rPr>
              <w:t xml:space="preserve"> naboru</w:t>
            </w:r>
            <w:r w:rsidR="00983CB1" w:rsidRPr="00450795">
              <w:rPr>
                <w:rFonts w:ascii="Arial" w:hAnsi="Arial" w:cs="Arial"/>
                <w:sz w:val="24"/>
                <w:szCs w:val="24"/>
              </w:rPr>
              <w:t xml:space="preserve"> z wyłączeniem osób fizycznych (nie dotyczy osób prowadzących działalność gospodarczą lub oświatową na podstawie przepisów odrębnych).</w:t>
            </w:r>
            <w:bookmarkEnd w:id="7"/>
            <w:r w:rsidR="004D1599">
              <w:rPr>
                <w:rFonts w:ascii="Arial" w:hAnsi="Arial" w:cs="Arial"/>
                <w:sz w:val="24"/>
                <w:szCs w:val="24"/>
              </w:rPr>
              <w:t xml:space="preserve"> W przypadku partnera – jednostki samorządu </w:t>
            </w:r>
            <w:r w:rsidR="004D1599">
              <w:rPr>
                <w:rFonts w:ascii="Arial" w:hAnsi="Arial" w:cs="Arial"/>
                <w:sz w:val="24"/>
                <w:szCs w:val="24"/>
              </w:rPr>
              <w:lastRenderedPageBreak/>
              <w:t>terytorialnego – w projekcie nie może być objęta wsparciem szkoła lub placówka, dla której jednostka samorządu terytorialnego jest organem prowadzącym.</w:t>
            </w:r>
          </w:p>
          <w:p w14:paraId="58B84B07" w14:textId="1CA43F8D" w:rsidR="00EB083D" w:rsidRPr="00450795" w:rsidRDefault="00EB083D"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Kryterium </w:t>
            </w:r>
            <w:r w:rsidR="006F02D7" w:rsidRPr="00450795">
              <w:rPr>
                <w:rFonts w:ascii="Arial" w:hAnsi="Arial" w:cs="Arial"/>
                <w:sz w:val="24"/>
                <w:szCs w:val="24"/>
              </w:rPr>
              <w:t xml:space="preserve">jest </w:t>
            </w:r>
            <w:r w:rsidRPr="00450795">
              <w:rPr>
                <w:rFonts w:ascii="Arial" w:hAnsi="Arial" w:cs="Arial"/>
                <w:sz w:val="24"/>
                <w:szCs w:val="24"/>
              </w:rPr>
              <w:t xml:space="preserve">weryfikowane w oparciu o wniosek o dofinansowanie projektu. </w:t>
            </w:r>
          </w:p>
        </w:tc>
        <w:tc>
          <w:tcPr>
            <w:tcW w:w="990" w:type="pct"/>
            <w:shd w:val="clear" w:color="auto" w:fill="auto"/>
          </w:tcPr>
          <w:p w14:paraId="3C916A55" w14:textId="06AEC579" w:rsidR="00616505" w:rsidRPr="00450795" w:rsidRDefault="00616505" w:rsidP="00450795">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lastRenderedPageBreak/>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p w14:paraId="31234348" w14:textId="67EFA6A8" w:rsidR="00EB083D" w:rsidRPr="00B0533E" w:rsidRDefault="00EB083D" w:rsidP="00B0533E">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Nie dopuszcza się możliwości skierowania kryterium do negocjacji.</w:t>
            </w:r>
          </w:p>
        </w:tc>
      </w:tr>
      <w:tr w:rsidR="00EB083D" w:rsidRPr="00450795" w14:paraId="39C15F7C" w14:textId="77777777" w:rsidTr="00DA0899">
        <w:tc>
          <w:tcPr>
            <w:tcW w:w="258" w:type="pct"/>
            <w:shd w:val="clear" w:color="auto" w:fill="auto"/>
          </w:tcPr>
          <w:p w14:paraId="5FE2CC71" w14:textId="2723B865" w:rsidR="00EB083D" w:rsidRPr="00450795" w:rsidRDefault="00B54A9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F03D9B" w:rsidRPr="00450795">
              <w:rPr>
                <w:rFonts w:ascii="Arial" w:hAnsi="Arial" w:cs="Arial"/>
                <w:b/>
                <w:bCs/>
                <w:sz w:val="24"/>
                <w:szCs w:val="24"/>
              </w:rPr>
              <w:t>4</w:t>
            </w:r>
          </w:p>
        </w:tc>
        <w:tc>
          <w:tcPr>
            <w:tcW w:w="880" w:type="pct"/>
            <w:shd w:val="clear" w:color="auto" w:fill="auto"/>
          </w:tcPr>
          <w:p w14:paraId="1ACA00C4" w14:textId="02AA1363" w:rsidR="00EB083D" w:rsidRPr="00450795" w:rsidRDefault="00EB083D" w:rsidP="00450795">
            <w:pPr>
              <w:pStyle w:val="Default"/>
              <w:spacing w:before="100" w:beforeAutospacing="1" w:after="100" w:afterAutospacing="1"/>
              <w:jc w:val="left"/>
              <w:rPr>
                <w:rFonts w:ascii="Arial" w:hAnsi="Arial" w:cs="Arial"/>
                <w:b/>
                <w:bCs/>
                <w:sz w:val="24"/>
                <w:szCs w:val="24"/>
              </w:rPr>
            </w:pPr>
            <w:r w:rsidRPr="00450795">
              <w:rPr>
                <w:rFonts w:ascii="Arial" w:hAnsi="Arial" w:cs="Arial"/>
                <w:b/>
                <w:bCs/>
                <w:sz w:val="24"/>
                <w:szCs w:val="24"/>
              </w:rPr>
              <w:t>Projekt jest skierowany do właściwej grupy docelowej</w:t>
            </w:r>
          </w:p>
        </w:tc>
        <w:tc>
          <w:tcPr>
            <w:tcW w:w="2872" w:type="pct"/>
            <w:shd w:val="clear" w:color="auto" w:fill="auto"/>
          </w:tcPr>
          <w:p w14:paraId="200EF13C" w14:textId="28DCB03B" w:rsidR="006F02D7" w:rsidRPr="00450795" w:rsidRDefault="006F02D7"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w:t>
            </w:r>
            <w:r w:rsidR="00EB083D" w:rsidRPr="00450795">
              <w:rPr>
                <w:rFonts w:ascii="Arial" w:hAnsi="Arial" w:cs="Arial"/>
                <w:sz w:val="24"/>
                <w:szCs w:val="24"/>
              </w:rPr>
              <w:t>czy projekt</w:t>
            </w:r>
            <w:r w:rsidRPr="00450795">
              <w:rPr>
                <w:rFonts w:ascii="Arial" w:hAnsi="Arial" w:cs="Arial"/>
                <w:sz w:val="24"/>
                <w:szCs w:val="24"/>
              </w:rPr>
              <w:t xml:space="preserve"> </w:t>
            </w:r>
            <w:r w:rsidR="00E00029" w:rsidRPr="00450795">
              <w:rPr>
                <w:rFonts w:ascii="Arial" w:hAnsi="Arial" w:cs="Arial"/>
                <w:sz w:val="24"/>
                <w:szCs w:val="24"/>
              </w:rPr>
              <w:t>jest skierowany do</w:t>
            </w:r>
            <w:r w:rsidRPr="00450795">
              <w:rPr>
                <w:rFonts w:ascii="Arial" w:hAnsi="Arial" w:cs="Arial"/>
                <w:sz w:val="24"/>
                <w:szCs w:val="24"/>
              </w:rPr>
              <w:t>:</w:t>
            </w:r>
          </w:p>
          <w:p w14:paraId="0F10978D" w14:textId="14A95341" w:rsidR="006F02D7" w:rsidRPr="00450795" w:rsidRDefault="00EB083D" w:rsidP="00450795">
            <w:pPr>
              <w:pStyle w:val="Default"/>
              <w:numPr>
                <w:ilvl w:val="0"/>
                <w:numId w:val="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os</w:t>
            </w:r>
            <w:r w:rsidR="00E00029" w:rsidRPr="00450795">
              <w:rPr>
                <w:rFonts w:ascii="Arial" w:hAnsi="Arial" w:cs="Arial"/>
                <w:sz w:val="24"/>
                <w:szCs w:val="24"/>
              </w:rPr>
              <w:t>ób</w:t>
            </w:r>
            <w:r w:rsidRPr="00450795">
              <w:rPr>
                <w:rFonts w:ascii="Arial" w:hAnsi="Arial" w:cs="Arial"/>
                <w:sz w:val="24"/>
                <w:szCs w:val="24"/>
              </w:rPr>
              <w:t xml:space="preserve"> mieszkając</w:t>
            </w:r>
            <w:r w:rsidR="00E00029" w:rsidRPr="00450795">
              <w:rPr>
                <w:rFonts w:ascii="Arial" w:hAnsi="Arial" w:cs="Arial"/>
                <w:sz w:val="24"/>
                <w:szCs w:val="24"/>
              </w:rPr>
              <w:t>ych</w:t>
            </w:r>
            <w:r w:rsidRPr="00450795">
              <w:rPr>
                <w:rFonts w:ascii="Arial" w:hAnsi="Arial" w:cs="Arial"/>
                <w:sz w:val="24"/>
                <w:szCs w:val="24"/>
              </w:rPr>
              <w:t xml:space="preserve"> w rozumieniu </w:t>
            </w:r>
            <w:r w:rsidR="00E00029" w:rsidRPr="00450795">
              <w:rPr>
                <w:rFonts w:ascii="Arial" w:hAnsi="Arial" w:cs="Arial"/>
                <w:sz w:val="24"/>
                <w:szCs w:val="24"/>
              </w:rPr>
              <w:t xml:space="preserve">Ustawy – </w:t>
            </w:r>
            <w:r w:rsidRPr="00450795">
              <w:rPr>
                <w:rFonts w:ascii="Arial" w:hAnsi="Arial" w:cs="Arial"/>
                <w:sz w:val="24"/>
                <w:szCs w:val="24"/>
              </w:rPr>
              <w:t>Kodeks cywiln</w:t>
            </w:r>
            <w:r w:rsidR="00E00029" w:rsidRPr="00450795">
              <w:rPr>
                <w:rFonts w:ascii="Arial" w:hAnsi="Arial" w:cs="Arial"/>
                <w:sz w:val="24"/>
                <w:szCs w:val="24"/>
              </w:rPr>
              <w:t>y</w:t>
            </w:r>
            <w:r w:rsidRPr="00450795">
              <w:rPr>
                <w:rStyle w:val="Odwoanieprzypisudolnego"/>
                <w:rFonts w:ascii="Arial" w:eastAsia="Calibri" w:hAnsi="Arial" w:cs="Arial"/>
                <w:sz w:val="24"/>
                <w:szCs w:val="24"/>
              </w:rPr>
              <w:footnoteReference w:id="12"/>
            </w:r>
            <w:r w:rsidRPr="00450795">
              <w:rPr>
                <w:rFonts w:ascii="Arial" w:hAnsi="Arial" w:cs="Arial"/>
                <w:sz w:val="24"/>
                <w:szCs w:val="24"/>
              </w:rPr>
              <w:t xml:space="preserve"> lub pracując</w:t>
            </w:r>
            <w:r w:rsidR="00E00029" w:rsidRPr="00450795">
              <w:rPr>
                <w:rFonts w:ascii="Arial" w:hAnsi="Arial" w:cs="Arial"/>
                <w:sz w:val="24"/>
                <w:szCs w:val="24"/>
              </w:rPr>
              <w:t>ych</w:t>
            </w:r>
            <w:r w:rsidRPr="00450795">
              <w:rPr>
                <w:rFonts w:ascii="Arial" w:hAnsi="Arial" w:cs="Arial"/>
                <w:sz w:val="24"/>
                <w:szCs w:val="24"/>
              </w:rPr>
              <w:t xml:space="preserve"> lub ucząc</w:t>
            </w:r>
            <w:r w:rsidR="00E00029" w:rsidRPr="00450795">
              <w:rPr>
                <w:rFonts w:ascii="Arial" w:hAnsi="Arial" w:cs="Arial"/>
                <w:sz w:val="24"/>
                <w:szCs w:val="24"/>
              </w:rPr>
              <w:t>ych</w:t>
            </w:r>
            <w:r w:rsidRPr="00450795">
              <w:rPr>
                <w:rFonts w:ascii="Arial" w:hAnsi="Arial" w:cs="Arial"/>
                <w:sz w:val="24"/>
                <w:szCs w:val="24"/>
              </w:rPr>
              <w:t xml:space="preserve"> się na </w:t>
            </w:r>
            <w:r w:rsidR="00E00029" w:rsidRPr="00450795">
              <w:rPr>
                <w:rFonts w:ascii="Arial" w:hAnsi="Arial" w:cs="Arial"/>
                <w:sz w:val="24"/>
                <w:szCs w:val="24"/>
              </w:rPr>
              <w:t>obszarze</w:t>
            </w:r>
            <w:r w:rsidRPr="00450795">
              <w:rPr>
                <w:rFonts w:ascii="Arial" w:hAnsi="Arial" w:cs="Arial"/>
                <w:sz w:val="24"/>
                <w:szCs w:val="24"/>
              </w:rPr>
              <w:t xml:space="preserve"> województwa kujawsko-pomorskiego</w:t>
            </w:r>
            <w:r w:rsidR="006F02D7" w:rsidRPr="00450795">
              <w:rPr>
                <w:rFonts w:ascii="Arial" w:hAnsi="Arial" w:cs="Arial"/>
                <w:sz w:val="24"/>
                <w:szCs w:val="24"/>
              </w:rPr>
              <w:t xml:space="preserve"> lub</w:t>
            </w:r>
          </w:p>
          <w:p w14:paraId="6C4EDBA9" w14:textId="6EA505F5" w:rsidR="006F02D7" w:rsidRPr="00450795" w:rsidRDefault="00EB083D" w:rsidP="00450795">
            <w:pPr>
              <w:pStyle w:val="Default"/>
              <w:numPr>
                <w:ilvl w:val="0"/>
                <w:numId w:val="4"/>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podmiot</w:t>
            </w:r>
            <w:r w:rsidR="00E00029" w:rsidRPr="00450795">
              <w:rPr>
                <w:rFonts w:ascii="Arial" w:hAnsi="Arial" w:cs="Arial"/>
                <w:sz w:val="24"/>
                <w:szCs w:val="24"/>
              </w:rPr>
              <w:t>ów</w:t>
            </w:r>
            <w:r w:rsidRPr="00450795">
              <w:rPr>
                <w:rFonts w:ascii="Arial" w:hAnsi="Arial" w:cs="Arial"/>
                <w:sz w:val="24"/>
                <w:szCs w:val="24"/>
              </w:rPr>
              <w:t xml:space="preserve"> posiadają</w:t>
            </w:r>
            <w:r w:rsidR="006F02D7" w:rsidRPr="00450795">
              <w:rPr>
                <w:rFonts w:ascii="Arial" w:hAnsi="Arial" w:cs="Arial"/>
                <w:sz w:val="24"/>
                <w:szCs w:val="24"/>
              </w:rPr>
              <w:t>c</w:t>
            </w:r>
            <w:r w:rsidR="00E00029" w:rsidRPr="00450795">
              <w:rPr>
                <w:rFonts w:ascii="Arial" w:hAnsi="Arial" w:cs="Arial"/>
                <w:sz w:val="24"/>
                <w:szCs w:val="24"/>
              </w:rPr>
              <w:t>ych</w:t>
            </w:r>
            <w:r w:rsidRPr="00450795">
              <w:rPr>
                <w:rFonts w:ascii="Arial" w:hAnsi="Arial" w:cs="Arial"/>
                <w:sz w:val="24"/>
                <w:szCs w:val="24"/>
              </w:rPr>
              <w:t xml:space="preserve"> jednostkę organizacyjną na obszarze województwa kujawsko-pomorskiego</w:t>
            </w:r>
            <w:r w:rsidR="006F02D7" w:rsidRPr="00450795">
              <w:rPr>
                <w:rFonts w:ascii="Arial" w:hAnsi="Arial" w:cs="Arial"/>
                <w:sz w:val="24"/>
                <w:szCs w:val="24"/>
              </w:rPr>
              <w:t>.</w:t>
            </w:r>
          </w:p>
          <w:p w14:paraId="6A24BD36" w14:textId="77777777" w:rsidR="004266BA" w:rsidRPr="00450795" w:rsidRDefault="004266BA"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projekt jest skierowany obligatoryjnie do: </w:t>
            </w:r>
          </w:p>
          <w:p w14:paraId="1E7BAADF" w14:textId="6136B339" w:rsidR="004266BA" w:rsidRPr="00450795" w:rsidRDefault="004266BA" w:rsidP="00450795">
            <w:pPr>
              <w:pStyle w:val="Default"/>
              <w:numPr>
                <w:ilvl w:val="0"/>
                <w:numId w:val="27"/>
              </w:numPr>
              <w:spacing w:before="100" w:beforeAutospacing="1" w:after="100" w:afterAutospacing="1"/>
              <w:ind w:left="312" w:hanging="284"/>
              <w:jc w:val="left"/>
              <w:rPr>
                <w:rFonts w:ascii="Arial" w:hAnsi="Arial" w:cs="Arial"/>
                <w:sz w:val="24"/>
                <w:szCs w:val="24"/>
              </w:rPr>
            </w:pPr>
            <w:r w:rsidRPr="00450795">
              <w:rPr>
                <w:rFonts w:ascii="Arial" w:hAnsi="Arial" w:cs="Arial"/>
                <w:sz w:val="24"/>
                <w:szCs w:val="24"/>
              </w:rPr>
              <w:t>uczniów lub słuchaczy szkół lub placówek kształcenia zawodowego</w:t>
            </w:r>
            <w:r w:rsidR="005E6A0A">
              <w:rPr>
                <w:rFonts w:ascii="Arial" w:hAnsi="Arial" w:cs="Arial"/>
                <w:sz w:val="24"/>
                <w:szCs w:val="24"/>
              </w:rPr>
              <w:t>, w tym do uczniów</w:t>
            </w:r>
            <w:r w:rsidR="005E6A0A" w:rsidRPr="00450795">
              <w:rPr>
                <w:rFonts w:ascii="Arial" w:hAnsi="Arial" w:cs="Arial"/>
                <w:sz w:val="24"/>
                <w:szCs w:val="24"/>
              </w:rPr>
              <w:t xml:space="preserve"> branżowych szkół I stopnia niebędących młodocianymi pracownikami lub uczniów techników</w:t>
            </w:r>
            <w:r w:rsidR="005E6A0A">
              <w:rPr>
                <w:rFonts w:ascii="Arial" w:hAnsi="Arial" w:cs="Arial"/>
                <w:sz w:val="24"/>
                <w:szCs w:val="24"/>
              </w:rPr>
              <w:t xml:space="preserve"> (ze względu na obligatoryjną realizację staży uczniowskich w projekcie)</w:t>
            </w:r>
            <w:r w:rsidRPr="00450795">
              <w:rPr>
                <w:rFonts w:ascii="Arial" w:hAnsi="Arial" w:cs="Arial"/>
                <w:sz w:val="24"/>
                <w:szCs w:val="24"/>
              </w:rPr>
              <w:t xml:space="preserve"> i </w:t>
            </w:r>
          </w:p>
          <w:p w14:paraId="65E34216" w14:textId="49A08903" w:rsidR="004266BA" w:rsidRPr="00450795" w:rsidRDefault="004266BA" w:rsidP="00450795">
            <w:pPr>
              <w:pStyle w:val="Default"/>
              <w:numPr>
                <w:ilvl w:val="0"/>
                <w:numId w:val="27"/>
              </w:numPr>
              <w:spacing w:before="100" w:beforeAutospacing="1" w:after="100" w:afterAutospacing="1"/>
              <w:ind w:left="312" w:hanging="284"/>
              <w:jc w:val="left"/>
              <w:rPr>
                <w:rFonts w:ascii="Arial" w:hAnsi="Arial" w:cs="Arial"/>
                <w:sz w:val="24"/>
                <w:szCs w:val="24"/>
              </w:rPr>
            </w:pPr>
            <w:r w:rsidRPr="00450795">
              <w:rPr>
                <w:rFonts w:ascii="Arial" w:hAnsi="Arial" w:cs="Arial"/>
                <w:sz w:val="24"/>
                <w:szCs w:val="24"/>
              </w:rPr>
              <w:t>przedstawicieli kadry szkół lub placówek kształcenia zawodowego.</w:t>
            </w:r>
          </w:p>
          <w:p w14:paraId="5A6B40B9" w14:textId="6AFC1653" w:rsidR="004266BA" w:rsidRPr="00450795" w:rsidRDefault="004266BA"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Ponadto projekt może być skierowany do:</w:t>
            </w:r>
          </w:p>
          <w:p w14:paraId="5F9EE746" w14:textId="63F164FD" w:rsidR="004266BA" w:rsidRPr="00450795" w:rsidRDefault="004266BA" w:rsidP="00450795">
            <w:pPr>
              <w:pStyle w:val="Default"/>
              <w:numPr>
                <w:ilvl w:val="0"/>
                <w:numId w:val="28"/>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szkół lub placówek kształcenia zawodowego (z wyłączeniem specjalnych) lub</w:t>
            </w:r>
          </w:p>
          <w:p w14:paraId="6E1B621C" w14:textId="77777777" w:rsidR="004266BA" w:rsidRPr="00450795" w:rsidRDefault="004266BA" w:rsidP="00450795">
            <w:pPr>
              <w:pStyle w:val="Default"/>
              <w:numPr>
                <w:ilvl w:val="0"/>
                <w:numId w:val="28"/>
              </w:numPr>
              <w:spacing w:before="100" w:beforeAutospacing="1" w:after="100" w:afterAutospacing="1"/>
              <w:ind w:left="312" w:hanging="284"/>
              <w:jc w:val="left"/>
              <w:rPr>
                <w:rFonts w:ascii="Arial" w:hAnsi="Arial" w:cs="Arial"/>
                <w:sz w:val="24"/>
                <w:szCs w:val="24"/>
              </w:rPr>
            </w:pPr>
            <w:r w:rsidRPr="00450795">
              <w:rPr>
                <w:rFonts w:ascii="Arial" w:hAnsi="Arial" w:cs="Arial"/>
                <w:sz w:val="24"/>
                <w:szCs w:val="24"/>
              </w:rPr>
              <w:t>opiekunów stażystów lub praktykantów lub instruktorów praktycznej nauki zawodu u podmiotów przyjmujących na staż lub</w:t>
            </w:r>
          </w:p>
          <w:p w14:paraId="2B8FCBC7" w14:textId="450B23EE" w:rsidR="004266BA" w:rsidRPr="00450795" w:rsidRDefault="004266BA" w:rsidP="00450795">
            <w:pPr>
              <w:pStyle w:val="Default"/>
              <w:numPr>
                <w:ilvl w:val="0"/>
                <w:numId w:val="28"/>
              </w:numPr>
              <w:spacing w:before="100" w:beforeAutospacing="1" w:after="100" w:afterAutospacing="1"/>
              <w:ind w:left="312" w:hanging="284"/>
              <w:jc w:val="left"/>
              <w:rPr>
                <w:rFonts w:ascii="Arial" w:hAnsi="Arial" w:cs="Arial"/>
                <w:sz w:val="24"/>
                <w:szCs w:val="24"/>
              </w:rPr>
            </w:pPr>
            <w:r w:rsidRPr="00450795">
              <w:rPr>
                <w:rFonts w:ascii="Arial" w:hAnsi="Arial" w:cs="Arial"/>
                <w:sz w:val="24"/>
                <w:szCs w:val="24"/>
              </w:rPr>
              <w:t>opiekunów uczniów lub słuchaczy lub</w:t>
            </w:r>
          </w:p>
          <w:p w14:paraId="576E3BC0" w14:textId="1A220BCC" w:rsidR="0052092A" w:rsidRPr="00450795" w:rsidRDefault="0052092A" w:rsidP="00450795">
            <w:pPr>
              <w:pStyle w:val="Default"/>
              <w:numPr>
                <w:ilvl w:val="0"/>
                <w:numId w:val="28"/>
              </w:numPr>
              <w:spacing w:before="100" w:beforeAutospacing="1" w:after="100" w:afterAutospacing="1"/>
              <w:ind w:left="312" w:hanging="284"/>
              <w:jc w:val="left"/>
              <w:rPr>
                <w:rFonts w:ascii="Arial" w:hAnsi="Arial" w:cs="Arial"/>
                <w:sz w:val="24"/>
                <w:szCs w:val="24"/>
              </w:rPr>
            </w:pPr>
            <w:r w:rsidRPr="00450795">
              <w:rPr>
                <w:rFonts w:ascii="Arial" w:hAnsi="Arial" w:cs="Arial"/>
                <w:sz w:val="24"/>
                <w:szCs w:val="24"/>
              </w:rPr>
              <w:t>otoczenia społeczno-gospodarczego współpracującego ze szkołami lub placówkami kształcenia zawodowego lub</w:t>
            </w:r>
          </w:p>
          <w:p w14:paraId="5C7C97A5" w14:textId="7CD5D4F1" w:rsidR="003F10FD" w:rsidRPr="00450795" w:rsidRDefault="004266BA" w:rsidP="00450795">
            <w:pPr>
              <w:pStyle w:val="Default"/>
              <w:numPr>
                <w:ilvl w:val="0"/>
                <w:numId w:val="28"/>
              </w:numPr>
              <w:spacing w:before="100" w:beforeAutospacing="1" w:after="100" w:afterAutospacing="1"/>
              <w:ind w:left="312" w:hanging="284"/>
              <w:jc w:val="left"/>
              <w:rPr>
                <w:rFonts w:ascii="Arial" w:hAnsi="Arial" w:cs="Arial"/>
                <w:sz w:val="24"/>
                <w:szCs w:val="24"/>
              </w:rPr>
            </w:pPr>
            <w:r w:rsidRPr="00450795">
              <w:rPr>
                <w:rFonts w:ascii="Arial" w:hAnsi="Arial" w:cs="Arial"/>
                <w:sz w:val="24"/>
                <w:szCs w:val="24"/>
              </w:rPr>
              <w:t>innych podmiotów funkcjonujących w systemie oświaty, ich uczestników lub przedstawicieli kadry.</w:t>
            </w:r>
          </w:p>
          <w:p w14:paraId="528C2064" w14:textId="03C3A7F2" w:rsidR="00EB083D" w:rsidRPr="00450795" w:rsidRDefault="003F10FD"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Kryterium </w:t>
            </w:r>
            <w:r w:rsidR="006A7FE7" w:rsidRPr="00450795">
              <w:rPr>
                <w:rFonts w:ascii="Arial" w:hAnsi="Arial" w:cs="Arial"/>
                <w:sz w:val="24"/>
                <w:szCs w:val="24"/>
              </w:rPr>
              <w:t xml:space="preserve">jest </w:t>
            </w:r>
            <w:r w:rsidRPr="00450795">
              <w:rPr>
                <w:rFonts w:ascii="Arial" w:hAnsi="Arial" w:cs="Arial"/>
                <w:sz w:val="24"/>
                <w:szCs w:val="24"/>
              </w:rPr>
              <w:t>weryfikowane w oparciu o wniosek o dofinansowanie projektu.</w:t>
            </w:r>
          </w:p>
        </w:tc>
        <w:tc>
          <w:tcPr>
            <w:tcW w:w="990" w:type="pct"/>
            <w:shd w:val="clear" w:color="auto" w:fill="auto"/>
          </w:tcPr>
          <w:p w14:paraId="7CD607E0" w14:textId="2EB51F58" w:rsidR="00616505" w:rsidRPr="00450795" w:rsidRDefault="0061650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p w14:paraId="64C37737" w14:textId="056ABDB2" w:rsidR="00EB083D" w:rsidRPr="00B0533E" w:rsidRDefault="00EB083D" w:rsidP="00B0533E">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Dopuszcza się możliwość skierowania kryterium do negocjacji w zakresie </w:t>
            </w:r>
            <w:r w:rsidR="00382DE2" w:rsidRPr="00450795">
              <w:rPr>
                <w:rFonts w:ascii="Arial" w:hAnsi="Arial" w:cs="Arial"/>
                <w:sz w:val="24"/>
                <w:szCs w:val="24"/>
              </w:rPr>
              <w:t xml:space="preserve">wskazanym </w:t>
            </w:r>
            <w:r w:rsidR="00703B93" w:rsidRPr="00450795">
              <w:rPr>
                <w:rFonts w:ascii="Arial" w:hAnsi="Arial" w:cs="Arial"/>
                <w:sz w:val="24"/>
                <w:szCs w:val="24"/>
              </w:rPr>
              <w:br/>
            </w:r>
            <w:r w:rsidR="00382DE2" w:rsidRPr="00450795">
              <w:rPr>
                <w:rFonts w:ascii="Arial" w:hAnsi="Arial" w:cs="Arial"/>
                <w:sz w:val="24"/>
                <w:szCs w:val="24"/>
              </w:rPr>
              <w:t>w Regulaminie wyboru projektów</w:t>
            </w:r>
            <w:r w:rsidR="00616505" w:rsidRPr="00450795">
              <w:rPr>
                <w:rFonts w:ascii="Arial" w:hAnsi="Arial" w:cs="Arial"/>
                <w:sz w:val="24"/>
                <w:szCs w:val="24"/>
              </w:rPr>
              <w:t>.</w:t>
            </w:r>
          </w:p>
        </w:tc>
      </w:tr>
      <w:tr w:rsidR="00F775F8" w:rsidRPr="00450795" w14:paraId="42D7EF47" w14:textId="77777777" w:rsidTr="00DA0899">
        <w:tc>
          <w:tcPr>
            <w:tcW w:w="258" w:type="pct"/>
            <w:shd w:val="clear" w:color="auto" w:fill="auto"/>
          </w:tcPr>
          <w:p w14:paraId="2932F0D1" w14:textId="7DAB562B" w:rsidR="00F775F8" w:rsidRPr="00450795" w:rsidRDefault="00F775F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F03D9B" w:rsidRPr="00450795">
              <w:rPr>
                <w:rFonts w:ascii="Arial" w:hAnsi="Arial" w:cs="Arial"/>
                <w:b/>
                <w:bCs/>
                <w:sz w:val="24"/>
                <w:szCs w:val="24"/>
              </w:rPr>
              <w:t>5</w:t>
            </w:r>
          </w:p>
        </w:tc>
        <w:tc>
          <w:tcPr>
            <w:tcW w:w="880" w:type="pct"/>
            <w:shd w:val="clear" w:color="auto" w:fill="auto"/>
          </w:tcPr>
          <w:p w14:paraId="224D4763" w14:textId="51B67682" w:rsidR="00F775F8" w:rsidRPr="00450795" w:rsidRDefault="00F775F8" w:rsidP="00450795">
            <w:pPr>
              <w:pStyle w:val="Default"/>
              <w:spacing w:before="100" w:beforeAutospacing="1" w:after="100" w:afterAutospacing="1"/>
              <w:jc w:val="left"/>
              <w:rPr>
                <w:rFonts w:ascii="Arial" w:hAnsi="Arial" w:cs="Arial"/>
                <w:b/>
                <w:bCs/>
                <w:sz w:val="24"/>
                <w:szCs w:val="24"/>
              </w:rPr>
            </w:pPr>
            <w:r w:rsidRPr="00450795">
              <w:rPr>
                <w:rFonts w:ascii="Arial" w:hAnsi="Arial" w:cs="Arial"/>
                <w:b/>
                <w:bCs/>
                <w:sz w:val="24"/>
                <w:szCs w:val="24"/>
              </w:rPr>
              <w:t xml:space="preserve">Projekt jest zgodny z </w:t>
            </w:r>
            <w:r w:rsidR="00502C57" w:rsidRPr="00450795">
              <w:rPr>
                <w:rFonts w:ascii="Arial" w:hAnsi="Arial" w:cs="Arial"/>
                <w:b/>
                <w:bCs/>
                <w:sz w:val="24"/>
                <w:szCs w:val="24"/>
              </w:rPr>
              <w:t xml:space="preserve">dodatkowymi </w:t>
            </w:r>
            <w:r w:rsidRPr="00450795">
              <w:rPr>
                <w:rFonts w:ascii="Arial" w:hAnsi="Arial" w:cs="Arial"/>
                <w:b/>
                <w:bCs/>
                <w:sz w:val="24"/>
                <w:szCs w:val="24"/>
              </w:rPr>
              <w:t>zasadami realizacji wsparcia</w:t>
            </w:r>
          </w:p>
        </w:tc>
        <w:tc>
          <w:tcPr>
            <w:tcW w:w="2872" w:type="pct"/>
            <w:shd w:val="clear" w:color="auto" w:fill="auto"/>
          </w:tcPr>
          <w:p w14:paraId="7C759961" w14:textId="01747949" w:rsidR="00F775F8" w:rsidRPr="00450795" w:rsidRDefault="00F775F8"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projekt jest zgodny z </w:t>
            </w:r>
            <w:r w:rsidR="00897633" w:rsidRPr="00450795">
              <w:rPr>
                <w:rFonts w:ascii="Arial" w:hAnsi="Arial" w:cs="Arial"/>
                <w:sz w:val="24"/>
                <w:szCs w:val="24"/>
              </w:rPr>
              <w:t xml:space="preserve">dodatkowymi </w:t>
            </w:r>
            <w:r w:rsidRPr="00450795">
              <w:rPr>
                <w:rFonts w:ascii="Arial" w:hAnsi="Arial" w:cs="Arial"/>
                <w:sz w:val="24"/>
                <w:szCs w:val="24"/>
              </w:rPr>
              <w:t>zasadami realizacji wsparcia:</w:t>
            </w:r>
          </w:p>
          <w:p w14:paraId="38D37AA4" w14:textId="77777777" w:rsidR="0059320E" w:rsidRPr="00450795" w:rsidRDefault="0059320E" w:rsidP="00450795">
            <w:pPr>
              <w:pStyle w:val="Akapitzlist"/>
              <w:numPr>
                <w:ilvl w:val="0"/>
                <w:numId w:val="10"/>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Staż zawodowy nauczyciela kształcenia zawodowego w podmiocie otoczenia społeczno-gospodarczego trwa co najmniej 40 godzin (dotyczy typu projektu 2b).</w:t>
            </w:r>
          </w:p>
          <w:p w14:paraId="2414B3BB" w14:textId="77777777" w:rsidR="0059320E" w:rsidRPr="00450795" w:rsidRDefault="0059320E" w:rsidP="00450795">
            <w:pPr>
              <w:pStyle w:val="Akapitzlist"/>
              <w:numPr>
                <w:ilvl w:val="0"/>
                <w:numId w:val="10"/>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Warunki realizacji stażu zawodowego (dotyczy typu projektu 1b):</w:t>
            </w:r>
          </w:p>
          <w:p w14:paraId="493FD1B8" w14:textId="023BC239"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 xml:space="preserve">jest realizowany dla </w:t>
            </w:r>
            <w:r w:rsidR="00B50D63" w:rsidRPr="00450795">
              <w:rPr>
                <w:rFonts w:ascii="Arial" w:eastAsia="Times New Roman" w:hAnsi="Arial" w:cs="Arial"/>
                <w:sz w:val="24"/>
                <w:szCs w:val="24"/>
                <w:lang w:eastAsia="pl-PL"/>
              </w:rPr>
              <w:t xml:space="preserve">słuchaczy </w:t>
            </w:r>
            <w:r w:rsidRPr="00450795">
              <w:rPr>
                <w:rFonts w:ascii="Arial" w:eastAsia="Times New Roman" w:hAnsi="Arial" w:cs="Arial"/>
                <w:sz w:val="24"/>
                <w:szCs w:val="24"/>
                <w:lang w:eastAsia="pl-PL"/>
              </w:rPr>
              <w:t xml:space="preserve">branżowych szkół II stopnia lub szkół policealnych z zachowaniem standardów jakości zdefiniowanych w </w:t>
            </w:r>
            <w:r w:rsidR="007E5A26" w:rsidRPr="00450795">
              <w:rPr>
                <w:rFonts w:ascii="Arial" w:eastAsia="Times New Roman" w:hAnsi="Arial" w:cs="Arial"/>
                <w:sz w:val="24"/>
                <w:szCs w:val="24"/>
                <w:lang w:eastAsia="pl-PL"/>
              </w:rPr>
              <w:t xml:space="preserve">części „Kryteria dotyczące warunków uczenia się i warunków pracy” </w:t>
            </w:r>
            <w:r w:rsidRPr="00450795">
              <w:rPr>
                <w:rFonts w:ascii="Arial" w:eastAsia="Times New Roman" w:hAnsi="Arial" w:cs="Arial"/>
                <w:sz w:val="24"/>
                <w:szCs w:val="24"/>
                <w:lang w:eastAsia="pl-PL"/>
              </w:rPr>
              <w:t>Zaleceni</w:t>
            </w:r>
            <w:r w:rsidR="007E5A26" w:rsidRPr="00450795">
              <w:rPr>
                <w:rFonts w:ascii="Arial" w:eastAsia="Times New Roman" w:hAnsi="Arial" w:cs="Arial"/>
                <w:sz w:val="24"/>
                <w:szCs w:val="24"/>
                <w:lang w:eastAsia="pl-PL"/>
              </w:rPr>
              <w:t>a</w:t>
            </w:r>
            <w:r w:rsidRPr="00450795">
              <w:rPr>
                <w:rFonts w:ascii="Arial" w:eastAsia="Times New Roman" w:hAnsi="Arial" w:cs="Arial"/>
                <w:sz w:val="24"/>
                <w:szCs w:val="24"/>
                <w:lang w:eastAsia="pl-PL"/>
              </w:rPr>
              <w:t xml:space="preserve"> Rady z dnia 15 marca 2018 r. w sprawie europejskich ram jakości i skuteczności przygotowania zawodowego (Dz. Urz. UE C 153/1 z 2 maja 2018 r.);</w:t>
            </w:r>
          </w:p>
          <w:p w14:paraId="305D4FF2" w14:textId="77777777"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06D0B110" w14:textId="77777777"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lastRenderedPageBreak/>
              <w:t>trwa co najwyżej 160 godzin;</w:t>
            </w:r>
          </w:p>
          <w:p w14:paraId="0F25647E" w14:textId="76E77C0A"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przy realizacji stażu zawodowego odpowiednie zastosowanie mają przepisy art. 121a Ustawy – Prawo oświatowe (Dz. U. z 202</w:t>
            </w:r>
            <w:r w:rsidR="00240652" w:rsidRPr="00450795">
              <w:rPr>
                <w:rFonts w:ascii="Arial" w:eastAsia="Times New Roman" w:hAnsi="Arial" w:cs="Arial"/>
                <w:sz w:val="24"/>
                <w:szCs w:val="24"/>
                <w:lang w:eastAsia="pl-PL"/>
              </w:rPr>
              <w:t>3</w:t>
            </w:r>
            <w:r w:rsidRPr="00450795">
              <w:rPr>
                <w:rFonts w:ascii="Arial" w:eastAsia="Times New Roman" w:hAnsi="Arial" w:cs="Arial"/>
                <w:sz w:val="24"/>
                <w:szCs w:val="24"/>
                <w:lang w:eastAsia="pl-PL"/>
              </w:rPr>
              <w:t xml:space="preserve"> r. poz</w:t>
            </w:r>
            <w:r w:rsidR="00240652" w:rsidRPr="00450795">
              <w:rPr>
                <w:rFonts w:ascii="Arial" w:eastAsia="Times New Roman" w:hAnsi="Arial" w:cs="Arial"/>
                <w:sz w:val="24"/>
                <w:szCs w:val="24"/>
                <w:lang w:eastAsia="pl-PL"/>
              </w:rPr>
              <w:t>. 900</w:t>
            </w:r>
            <w:r w:rsidRPr="00450795">
              <w:rPr>
                <w:rFonts w:ascii="Arial" w:eastAsia="Times New Roman" w:hAnsi="Arial" w:cs="Arial"/>
                <w:sz w:val="24"/>
                <w:szCs w:val="24"/>
                <w:lang w:eastAsia="pl-PL"/>
              </w:rPr>
              <w:t>), z wyjątkiem ust. 1, 4, 6, 7, 25 i 26.</w:t>
            </w:r>
          </w:p>
          <w:p w14:paraId="288CF9A9" w14:textId="77777777"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wysokość świadczenia pieniężnego wynosi 80% minimalnej stawki godzinowej ustalonej na podstawie ustawy z dnia 10 października 2002 r. o minimalnym wynagrodzeniu za pracę (Dz. U. z 2020 r. poz. 2207);</w:t>
            </w:r>
          </w:p>
          <w:p w14:paraId="43529199" w14:textId="77777777"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program stażu zawodowego:</w:t>
            </w:r>
          </w:p>
          <w:p w14:paraId="51A8862E" w14:textId="77777777" w:rsidR="0059320E" w:rsidRPr="00450795" w:rsidRDefault="0059320E" w:rsidP="00450795">
            <w:pPr>
              <w:pStyle w:val="Akapitzlist"/>
              <w:numPr>
                <w:ilvl w:val="0"/>
                <w:numId w:val="12"/>
              </w:numPr>
              <w:spacing w:before="100" w:beforeAutospacing="1" w:after="100" w:afterAutospacing="1" w:line="276" w:lineRule="auto"/>
              <w:ind w:left="1071"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uwzględnia m. in. treści nauczania, zakres zadań stażysty i harmonogram stażu;</w:t>
            </w:r>
          </w:p>
          <w:p w14:paraId="49306641" w14:textId="77777777" w:rsidR="0059320E" w:rsidRPr="00450795" w:rsidRDefault="0059320E" w:rsidP="00450795">
            <w:pPr>
              <w:pStyle w:val="Akapitzlist"/>
              <w:numPr>
                <w:ilvl w:val="0"/>
                <w:numId w:val="12"/>
              </w:numPr>
              <w:spacing w:before="100" w:beforeAutospacing="1" w:after="100" w:afterAutospacing="1" w:line="276" w:lineRule="auto"/>
              <w:ind w:left="1071"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jest przygotowywany w formie pisemnej;</w:t>
            </w:r>
          </w:p>
          <w:p w14:paraId="60CFB9C2" w14:textId="77777777" w:rsidR="0059320E" w:rsidRPr="00450795" w:rsidRDefault="0059320E" w:rsidP="00450795">
            <w:pPr>
              <w:pStyle w:val="Akapitzlist"/>
              <w:numPr>
                <w:ilvl w:val="0"/>
                <w:numId w:val="12"/>
              </w:numPr>
              <w:spacing w:before="100" w:beforeAutospacing="1" w:after="100" w:afterAutospacing="1" w:line="276" w:lineRule="auto"/>
              <w:ind w:left="1071"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stanowi załącznik do umowy o staż zawodowy;</w:t>
            </w:r>
          </w:p>
          <w:p w14:paraId="1C1621C5" w14:textId="77777777" w:rsidR="0059320E" w:rsidRPr="00450795" w:rsidRDefault="0059320E" w:rsidP="00450795">
            <w:pPr>
              <w:pStyle w:val="Akapitzlist"/>
              <w:numPr>
                <w:ilvl w:val="0"/>
                <w:numId w:val="11"/>
              </w:numPr>
              <w:spacing w:before="100" w:beforeAutospacing="1" w:after="100" w:afterAutospacing="1" w:line="276" w:lineRule="auto"/>
              <w:rPr>
                <w:rFonts w:ascii="Arial" w:eastAsia="Times New Roman" w:hAnsi="Arial" w:cs="Arial"/>
                <w:sz w:val="24"/>
                <w:szCs w:val="24"/>
                <w:lang w:eastAsia="pl-PL"/>
              </w:rPr>
            </w:pPr>
            <w:r w:rsidRPr="00450795">
              <w:rPr>
                <w:rFonts w:ascii="Arial" w:eastAsia="Times New Roman" w:hAnsi="Arial" w:cs="Arial"/>
                <w:sz w:val="24"/>
                <w:szCs w:val="24"/>
                <w:lang w:eastAsia="pl-PL"/>
              </w:rPr>
              <w:t>stanowisko pracy stażysty powinno być przygotowane w momencie rozpoczęcia stażu zawodowego; nie jest możliwe wyposażanie stanowiska pracy, poza zakupem niezbędnych materiałów i narzędzi zużywalnych niezbędnych do odbycia stażu zawodowego;</w:t>
            </w:r>
          </w:p>
          <w:p w14:paraId="181A3153" w14:textId="77777777" w:rsidR="0059320E" w:rsidRPr="00450795" w:rsidRDefault="0059320E" w:rsidP="00450795">
            <w:pPr>
              <w:pStyle w:val="Akapitzlist"/>
              <w:numPr>
                <w:ilvl w:val="0"/>
                <w:numId w:val="11"/>
              </w:numPr>
              <w:spacing w:before="100" w:beforeAutospacing="1" w:after="100" w:afterAutospacing="1" w:line="276" w:lineRule="auto"/>
              <w:rPr>
                <w:rFonts w:ascii="Arial" w:eastAsia="Times New Roman" w:hAnsi="Arial" w:cs="Arial"/>
                <w:sz w:val="24"/>
                <w:szCs w:val="24"/>
                <w:lang w:eastAsia="pl-PL"/>
              </w:rPr>
            </w:pPr>
            <w:r w:rsidRPr="00450795">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3FE2FDD1" w14:textId="77777777" w:rsidR="0059320E" w:rsidRPr="00450795" w:rsidRDefault="0059320E" w:rsidP="00450795">
            <w:pPr>
              <w:pStyle w:val="Akapitzlist"/>
              <w:numPr>
                <w:ilvl w:val="0"/>
                <w:numId w:val="11"/>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 xml:space="preserve">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wymiaru zaangażowania w staż zawodowy (m. in. od liczby uczniów, wobec których świadczy opiekę; od liczby godzin </w:t>
            </w:r>
            <w:r w:rsidRPr="00450795">
              <w:rPr>
                <w:rFonts w:ascii="Arial" w:eastAsia="Times New Roman" w:hAnsi="Arial" w:cs="Arial"/>
                <w:sz w:val="24"/>
                <w:szCs w:val="24"/>
                <w:lang w:eastAsia="pl-PL"/>
              </w:rPr>
              <w:lastRenderedPageBreak/>
              <w:t>zwolnienia od świadczenia pracy na rzecz realizacji zadań związanych z opieką nad stażystą).</w:t>
            </w:r>
          </w:p>
          <w:p w14:paraId="02300B67" w14:textId="7C169A14" w:rsidR="0059320E" w:rsidRPr="00450795" w:rsidRDefault="0059320E" w:rsidP="00450795">
            <w:pPr>
              <w:pStyle w:val="Default"/>
              <w:numPr>
                <w:ilvl w:val="0"/>
                <w:numId w:val="1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targów pracy, festiwali zawodów, działalności sieci szkolnych doradców zawodowych, targów edukacyjnych, konkursów itp. Realizacja zewnętrznego wsparcia wymaga zaangażowania kadry</w:t>
            </w:r>
            <w:r w:rsidR="0071027D">
              <w:rPr>
                <w:rFonts w:ascii="Arial" w:hAnsi="Arial" w:cs="Arial"/>
                <w:sz w:val="24"/>
                <w:szCs w:val="24"/>
              </w:rPr>
              <w:t xml:space="preserve"> posiadającej odpowiednie kompetencje lub kwalifikacje w zakresie doradztwa zawodowego, np.</w:t>
            </w:r>
            <w:r w:rsidRPr="00450795">
              <w:rPr>
                <w:rFonts w:ascii="Arial" w:hAnsi="Arial" w:cs="Arial"/>
                <w:sz w:val="24"/>
                <w:szCs w:val="24"/>
              </w:rPr>
              <w:t xml:space="preserve"> zatrudnionej w poradni psychologiczno-pedagogicznej, placówce doskonalenia nauczycieli, bibliotece pedagogicznej, centrum kształcenia zawodowego lub centrum kształcenia ustawicznego (dotyczy typu projektu 3c).</w:t>
            </w:r>
          </w:p>
          <w:p w14:paraId="0832250B" w14:textId="2BD49E46" w:rsidR="0059320E" w:rsidRPr="00450795" w:rsidRDefault="0059320E" w:rsidP="00450795">
            <w:pPr>
              <w:pStyle w:val="Default"/>
              <w:numPr>
                <w:ilvl w:val="0"/>
                <w:numId w:val="1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 </w:t>
            </w:r>
            <w:r w:rsidR="00331652" w:rsidRPr="00450795">
              <w:rPr>
                <w:rFonts w:ascii="Arial" w:hAnsi="Arial" w:cs="Arial"/>
                <w:sz w:val="24"/>
                <w:szCs w:val="24"/>
              </w:rPr>
              <w:t xml:space="preserve">techniczne </w:t>
            </w:r>
            <w:r w:rsidRPr="00450795">
              <w:rPr>
                <w:rFonts w:ascii="Arial" w:hAnsi="Arial" w:cs="Arial"/>
                <w:sz w:val="24"/>
                <w:szCs w:val="24"/>
              </w:rPr>
              <w:t xml:space="preserve">Zintegrowanej Platformy </w:t>
            </w:r>
            <w:r w:rsidRPr="00450795">
              <w:rPr>
                <w:rFonts w:ascii="Arial" w:hAnsi="Arial" w:cs="Arial"/>
                <w:sz w:val="24"/>
                <w:szCs w:val="24"/>
              </w:rPr>
              <w:lastRenderedPageBreak/>
              <w:t>Edukacyjnej</w:t>
            </w:r>
            <w:r w:rsidR="00331652" w:rsidRPr="00450795">
              <w:rPr>
                <w:rStyle w:val="Odwoanieprzypisudolnego"/>
                <w:rFonts w:ascii="Arial" w:hAnsi="Arial" w:cs="Arial"/>
                <w:sz w:val="24"/>
                <w:szCs w:val="24"/>
              </w:rPr>
              <w:footnoteReference w:id="13"/>
            </w:r>
            <w:r w:rsidRPr="00450795">
              <w:rPr>
                <w:rFonts w:ascii="Arial" w:hAnsi="Arial" w:cs="Arial"/>
                <w:sz w:val="24"/>
                <w:szCs w:val="24"/>
              </w:rPr>
              <w:t>, aby były możliwe do opublikowania na tej platformie (dotyczy typów projektów 1-4).</w:t>
            </w:r>
          </w:p>
          <w:p w14:paraId="06C3DA70" w14:textId="5639CDC4" w:rsidR="0059320E" w:rsidRPr="00450795" w:rsidRDefault="0059320E" w:rsidP="00450795">
            <w:pPr>
              <w:pStyle w:val="Default"/>
              <w:numPr>
                <w:ilvl w:val="0"/>
                <w:numId w:val="1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Wsparcie kompetencji cyfrowych wymaga stosowania standardu kompetencji cyfrowych na podstawie aktualnej na dzień ogłoszenia naboru wersji Europejskich Ram Kompetencji Cyfrowych (DigComp)</w:t>
            </w:r>
            <w:r w:rsidR="00510A7B" w:rsidRPr="00450795">
              <w:rPr>
                <w:rStyle w:val="Odwoanieprzypisudolnego"/>
                <w:rFonts w:ascii="Arial" w:hAnsi="Arial" w:cs="Arial"/>
                <w:sz w:val="24"/>
                <w:szCs w:val="24"/>
              </w:rPr>
              <w:footnoteReference w:id="14"/>
            </w:r>
            <w:r w:rsidRPr="00450795">
              <w:rPr>
                <w:rFonts w:ascii="Arial" w:hAnsi="Arial" w:cs="Arial"/>
                <w:sz w:val="24"/>
                <w:szCs w:val="24"/>
              </w:rPr>
              <w:t xml:space="preserve"> (dotyczy typów projektów 1c, 2c).</w:t>
            </w:r>
          </w:p>
          <w:p w14:paraId="179B9A43" w14:textId="77777777" w:rsidR="00EF5FB3" w:rsidRPr="00450795" w:rsidRDefault="0059320E" w:rsidP="00450795">
            <w:pPr>
              <w:pStyle w:val="Default"/>
              <w:numPr>
                <w:ilvl w:val="0"/>
                <w:numId w:val="1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Wsparcie w zakresie cyfryzacji szkoły lub placówki prowadzącej kształcenie zawodowe jest poprzedzone samooceną wykonaną przez tę szkołę lub placówkę, jej kadrę i uczniów lub słuchaczy przy wykorzystaniu narzędzia SELFI</w:t>
            </w:r>
            <w:r w:rsidR="0067047D" w:rsidRPr="00450795">
              <w:rPr>
                <w:rFonts w:ascii="Arial" w:hAnsi="Arial" w:cs="Arial"/>
                <w:sz w:val="24"/>
                <w:szCs w:val="24"/>
              </w:rPr>
              <w:t>E</w:t>
            </w:r>
            <w:r w:rsidRPr="00450795">
              <w:rPr>
                <w:rStyle w:val="Odwoanieprzypisudolnego"/>
                <w:rFonts w:ascii="Arial" w:hAnsi="Arial" w:cs="Arial"/>
                <w:sz w:val="24"/>
                <w:szCs w:val="24"/>
              </w:rPr>
              <w:footnoteReference w:id="15"/>
            </w:r>
            <w:r w:rsidRPr="00450795">
              <w:rPr>
                <w:rFonts w:ascii="Arial" w:hAnsi="Arial" w:cs="Arial"/>
                <w:sz w:val="24"/>
                <w:szCs w:val="24"/>
              </w:rPr>
              <w:t xml:space="preserve"> (dotyczy typu projektu 3a)</w:t>
            </w:r>
            <w:r w:rsidR="00EF5FB3" w:rsidRPr="00450795">
              <w:rPr>
                <w:rFonts w:ascii="Arial" w:hAnsi="Arial" w:cs="Arial"/>
                <w:sz w:val="24"/>
                <w:szCs w:val="24"/>
              </w:rPr>
              <w:t>;</w:t>
            </w:r>
          </w:p>
          <w:p w14:paraId="229FB114" w14:textId="23F07DFE" w:rsidR="0059320E" w:rsidRPr="00450795" w:rsidRDefault="00EF5FB3" w:rsidP="00450795">
            <w:pPr>
              <w:pStyle w:val="Default"/>
              <w:numPr>
                <w:ilvl w:val="0"/>
                <w:numId w:val="1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Zakup sprzętu nie stanowi jedynego lub głównego celu projektu, wynika bezpośrednio ze zdiagnozowanych potrzeb i jest niezbędny do osiągnięcia celu projektu (dotyczy typów projektów 1-4)</w:t>
            </w:r>
            <w:r w:rsidR="0059320E" w:rsidRPr="00450795">
              <w:rPr>
                <w:rFonts w:ascii="Arial" w:hAnsi="Arial" w:cs="Arial"/>
                <w:sz w:val="24"/>
                <w:szCs w:val="24"/>
              </w:rPr>
              <w:t>.</w:t>
            </w:r>
          </w:p>
          <w:p w14:paraId="042AB5FB" w14:textId="4566654E" w:rsidR="001F41F5" w:rsidRPr="00450795" w:rsidRDefault="001F1C2E" w:rsidP="00450795">
            <w:pPr>
              <w:pStyle w:val="Default"/>
              <w:numPr>
                <w:ilvl w:val="0"/>
                <w:numId w:val="1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Działania w ramach w</w:t>
            </w:r>
            <w:r w:rsidR="0059320E" w:rsidRPr="00450795">
              <w:rPr>
                <w:rFonts w:ascii="Arial" w:hAnsi="Arial" w:cs="Arial"/>
                <w:sz w:val="24"/>
                <w:szCs w:val="24"/>
              </w:rPr>
              <w:t>sparci</w:t>
            </w:r>
            <w:r w:rsidRPr="00450795">
              <w:rPr>
                <w:rFonts w:ascii="Arial" w:hAnsi="Arial" w:cs="Arial"/>
                <w:sz w:val="24"/>
                <w:szCs w:val="24"/>
              </w:rPr>
              <w:t>a</w:t>
            </w:r>
            <w:r w:rsidR="0059320E" w:rsidRPr="00450795">
              <w:rPr>
                <w:rFonts w:ascii="Arial" w:hAnsi="Arial" w:cs="Arial"/>
                <w:sz w:val="24"/>
                <w:szCs w:val="24"/>
              </w:rPr>
              <w:t xml:space="preserve"> </w:t>
            </w:r>
            <w:r w:rsidR="00AC656D" w:rsidRPr="00450795">
              <w:rPr>
                <w:rFonts w:ascii="Arial" w:hAnsi="Arial" w:cs="Arial"/>
                <w:sz w:val="24"/>
                <w:szCs w:val="24"/>
              </w:rPr>
              <w:t xml:space="preserve">ogólnodostępnych szkół lub placówek </w:t>
            </w:r>
            <w:r w:rsidR="0059320E" w:rsidRPr="00450795">
              <w:rPr>
                <w:rFonts w:ascii="Arial" w:hAnsi="Arial" w:cs="Arial"/>
                <w:sz w:val="24"/>
                <w:szCs w:val="24"/>
              </w:rPr>
              <w:t xml:space="preserve">w zakresie </w:t>
            </w:r>
            <w:r w:rsidRPr="00450795">
              <w:rPr>
                <w:rFonts w:ascii="Arial" w:hAnsi="Arial" w:cs="Arial"/>
                <w:sz w:val="24"/>
                <w:szCs w:val="24"/>
              </w:rPr>
              <w:t xml:space="preserve">prowadzenia skutecznej </w:t>
            </w:r>
            <w:r w:rsidR="0059320E" w:rsidRPr="00450795">
              <w:rPr>
                <w:rFonts w:ascii="Arial" w:hAnsi="Arial" w:cs="Arial"/>
                <w:sz w:val="24"/>
                <w:szCs w:val="24"/>
              </w:rPr>
              <w:t>edukacji włączającej</w:t>
            </w:r>
            <w:r w:rsidRPr="00450795">
              <w:rPr>
                <w:rFonts w:ascii="Arial" w:hAnsi="Arial" w:cs="Arial"/>
                <w:sz w:val="24"/>
                <w:szCs w:val="24"/>
              </w:rPr>
              <w:t xml:space="preserve"> dotyczą przede wszystkim grup, które najbardziej potrzebują wsparcia, tj.</w:t>
            </w:r>
            <w:r w:rsidR="0059320E" w:rsidRPr="00450795">
              <w:rPr>
                <w:rFonts w:ascii="Arial" w:hAnsi="Arial" w:cs="Arial"/>
                <w:sz w:val="24"/>
                <w:szCs w:val="24"/>
              </w:rPr>
              <w:t xml:space="preserve"> koncentruj</w:t>
            </w:r>
            <w:r w:rsidRPr="00450795">
              <w:rPr>
                <w:rFonts w:ascii="Arial" w:hAnsi="Arial" w:cs="Arial"/>
                <w:sz w:val="24"/>
                <w:szCs w:val="24"/>
              </w:rPr>
              <w:t>ą</w:t>
            </w:r>
            <w:r w:rsidR="0059320E" w:rsidRPr="00450795">
              <w:rPr>
                <w:rFonts w:ascii="Arial" w:hAnsi="Arial" w:cs="Arial"/>
                <w:sz w:val="24"/>
                <w:szCs w:val="24"/>
              </w:rPr>
              <w:t xml:space="preserve"> się na uczniach lub słuchaczach z niepełnosprawnościami</w:t>
            </w:r>
            <w:r w:rsidR="00AC656D" w:rsidRPr="00450795">
              <w:rPr>
                <w:rFonts w:ascii="Arial" w:hAnsi="Arial" w:cs="Arial"/>
                <w:sz w:val="24"/>
                <w:szCs w:val="24"/>
              </w:rPr>
              <w:t xml:space="preserve"> lub niedostosowanych społecznie (potwierdzone odpowiednim orzeczeniem)</w:t>
            </w:r>
            <w:r w:rsidR="0059320E" w:rsidRPr="00450795">
              <w:rPr>
                <w:rFonts w:ascii="Arial" w:hAnsi="Arial" w:cs="Arial"/>
                <w:sz w:val="24"/>
                <w:szCs w:val="24"/>
              </w:rPr>
              <w:t xml:space="preserve"> i zapewnieniu im pełnego dostępu do edukacji </w:t>
            </w:r>
            <w:r w:rsidR="0059320E" w:rsidRPr="00450795">
              <w:rPr>
                <w:rFonts w:ascii="Arial" w:hAnsi="Arial" w:cs="Arial"/>
                <w:sz w:val="24"/>
                <w:szCs w:val="24"/>
              </w:rPr>
              <w:lastRenderedPageBreak/>
              <w:t xml:space="preserve">ogólnodostępnej, z właściwym wsparciem </w:t>
            </w:r>
            <w:r w:rsidR="00AC656D" w:rsidRPr="00450795">
              <w:rPr>
                <w:rFonts w:ascii="Arial" w:hAnsi="Arial" w:cs="Arial"/>
                <w:sz w:val="24"/>
                <w:szCs w:val="24"/>
              </w:rPr>
              <w:t xml:space="preserve">w ogólnodostępnej szkole lub placówce </w:t>
            </w:r>
            <w:r w:rsidR="0059320E" w:rsidRPr="00450795">
              <w:rPr>
                <w:rFonts w:ascii="Arial" w:hAnsi="Arial" w:cs="Arial"/>
                <w:sz w:val="24"/>
                <w:szCs w:val="24"/>
              </w:rPr>
              <w:t>w zakresie specjalnych potrzeb</w:t>
            </w:r>
            <w:r w:rsidR="00AC656D" w:rsidRPr="00450795">
              <w:rPr>
                <w:rFonts w:ascii="Arial" w:hAnsi="Arial" w:cs="Arial"/>
                <w:sz w:val="24"/>
                <w:szCs w:val="24"/>
              </w:rPr>
              <w:t xml:space="preserve"> psychofizycznych</w:t>
            </w:r>
            <w:r w:rsidR="0059320E" w:rsidRPr="00450795">
              <w:rPr>
                <w:rFonts w:ascii="Arial" w:hAnsi="Arial" w:cs="Arial"/>
                <w:sz w:val="24"/>
                <w:szCs w:val="24"/>
              </w:rPr>
              <w:t>, a przedsięwzięcia stosują zasady projektowania uniwersalnego w nauczaniu</w:t>
            </w:r>
            <w:r w:rsidR="00AC656D" w:rsidRPr="00450795">
              <w:rPr>
                <w:rFonts w:ascii="Arial" w:hAnsi="Arial" w:cs="Arial"/>
                <w:sz w:val="24"/>
                <w:szCs w:val="24"/>
              </w:rPr>
              <w:t xml:space="preserve"> </w:t>
            </w:r>
            <w:r w:rsidR="0059320E" w:rsidRPr="00450795">
              <w:rPr>
                <w:rFonts w:ascii="Arial" w:hAnsi="Arial" w:cs="Arial"/>
                <w:sz w:val="24"/>
                <w:szCs w:val="24"/>
              </w:rPr>
              <w:t>(dotyczy typów projektów 1d, 2f).</w:t>
            </w:r>
          </w:p>
          <w:p w14:paraId="48822DFC" w14:textId="71B572C7" w:rsidR="00F775F8" w:rsidRPr="00450795" w:rsidRDefault="00F775F8" w:rsidP="00450795">
            <w:pPr>
              <w:spacing w:before="100" w:beforeAutospacing="1" w:after="100" w:afterAutospacing="1" w:line="276" w:lineRule="auto"/>
              <w:rPr>
                <w:rFonts w:ascii="Arial" w:eastAsia="Times New Roman" w:hAnsi="Arial" w:cs="Arial"/>
                <w:sz w:val="24"/>
                <w:szCs w:val="24"/>
                <w:lang w:eastAsia="pl-PL"/>
              </w:rPr>
            </w:pPr>
            <w:r w:rsidRPr="00450795">
              <w:rPr>
                <w:rFonts w:ascii="Arial" w:eastAsia="Times New Roman" w:hAnsi="Arial" w:cs="Arial"/>
                <w:sz w:val="24"/>
                <w:szCs w:val="24"/>
                <w:lang w:eastAsia="pl-PL"/>
              </w:rPr>
              <w:t>Komitet Monitorujący dopuszcza doprecyzowanie zakresu kryterium na potrzeby danego postępowania w Regulaminie wyboru projektów</w:t>
            </w:r>
            <w:r w:rsidR="00A036DE" w:rsidRPr="00450795">
              <w:rPr>
                <w:rFonts w:ascii="Arial" w:hAnsi="Arial" w:cs="Arial"/>
                <w:color w:val="000000"/>
                <w:sz w:val="24"/>
                <w:szCs w:val="24"/>
              </w:rPr>
              <w:t>, w zakresie zgodności z wytycznymi, o których mowa w ustawie wdrożeniowej, oraz przepisami prawa krajowego</w:t>
            </w:r>
            <w:r w:rsidRPr="00450795">
              <w:rPr>
                <w:rFonts w:ascii="Arial" w:eastAsia="Times New Roman" w:hAnsi="Arial" w:cs="Arial"/>
                <w:sz w:val="24"/>
                <w:szCs w:val="24"/>
                <w:lang w:eastAsia="pl-PL"/>
              </w:rPr>
              <w:t>.</w:t>
            </w:r>
          </w:p>
          <w:p w14:paraId="09B8630E" w14:textId="452AFB8E" w:rsidR="00F775F8" w:rsidRPr="00450795" w:rsidRDefault="00F775F8"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990" w:type="pct"/>
            <w:shd w:val="clear" w:color="auto" w:fill="auto"/>
          </w:tcPr>
          <w:p w14:paraId="5A343ED9" w14:textId="32572952" w:rsidR="00CD18D9" w:rsidRPr="00450795" w:rsidRDefault="00CD18D9"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w:t>
            </w:r>
            <w:r w:rsidR="008F52CB" w:rsidRPr="00450795">
              <w:rPr>
                <w:rFonts w:ascii="Arial" w:hAnsi="Arial" w:cs="Arial"/>
                <w:color w:val="000000"/>
                <w:sz w:val="24"/>
                <w:szCs w:val="24"/>
              </w:rPr>
              <w:t xml:space="preserve"> </w:t>
            </w:r>
            <w:r w:rsidRPr="00450795">
              <w:rPr>
                <w:rFonts w:ascii="Arial" w:hAnsi="Arial" w:cs="Arial"/>
                <w:color w:val="000000"/>
                <w:sz w:val="24"/>
                <w:szCs w:val="24"/>
              </w:rPr>
              <w:t>negocjacji/nie</w:t>
            </w:r>
            <w:r w:rsidR="008F52CB" w:rsidRPr="00450795">
              <w:rPr>
                <w:rFonts w:ascii="Arial" w:hAnsi="Arial" w:cs="Arial"/>
                <w:color w:val="000000"/>
                <w:sz w:val="24"/>
                <w:szCs w:val="24"/>
              </w:rPr>
              <w:t>/ nie dotyczy</w:t>
            </w:r>
            <w:r w:rsidRPr="00450795">
              <w:rPr>
                <w:rFonts w:ascii="Arial" w:hAnsi="Arial" w:cs="Arial"/>
                <w:color w:val="000000"/>
                <w:sz w:val="24"/>
                <w:szCs w:val="24"/>
              </w:rPr>
              <w:t xml:space="preserve"> </w:t>
            </w:r>
            <w:r w:rsidRPr="00450795">
              <w:rPr>
                <w:rFonts w:ascii="Arial" w:hAnsi="Arial" w:cs="Arial"/>
                <w:color w:val="000000"/>
                <w:sz w:val="24"/>
                <w:szCs w:val="24"/>
              </w:rPr>
              <w:br/>
              <w:t>(niespełnienie kryterium oznacza negatywną ocenę).</w:t>
            </w:r>
          </w:p>
          <w:p w14:paraId="01BCCB82" w14:textId="215BF010" w:rsidR="00F775F8" w:rsidRPr="00450795" w:rsidRDefault="00CD18D9"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t>
            </w:r>
            <w:r w:rsidRPr="00450795">
              <w:rPr>
                <w:rFonts w:ascii="Arial" w:hAnsi="Arial" w:cs="Arial"/>
                <w:sz w:val="24"/>
                <w:szCs w:val="24"/>
              </w:rPr>
              <w:br/>
              <w:t>w Regulaminie wyboru projektów.</w:t>
            </w:r>
          </w:p>
        </w:tc>
      </w:tr>
      <w:tr w:rsidR="00EB083D" w:rsidRPr="00450795" w14:paraId="29CCD19B" w14:textId="77777777" w:rsidTr="00DA0899">
        <w:tc>
          <w:tcPr>
            <w:tcW w:w="258" w:type="pct"/>
            <w:shd w:val="clear" w:color="auto" w:fill="auto"/>
          </w:tcPr>
          <w:p w14:paraId="79BC860C" w14:textId="2962D3AD" w:rsidR="00EB083D" w:rsidRPr="00450795" w:rsidRDefault="00B54A9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C.</w:t>
            </w:r>
            <w:r w:rsidR="00F03D9B" w:rsidRPr="00450795">
              <w:rPr>
                <w:rFonts w:ascii="Arial" w:hAnsi="Arial" w:cs="Arial"/>
                <w:b/>
                <w:bCs/>
                <w:sz w:val="24"/>
                <w:szCs w:val="24"/>
              </w:rPr>
              <w:t>6</w:t>
            </w:r>
          </w:p>
        </w:tc>
        <w:tc>
          <w:tcPr>
            <w:tcW w:w="880" w:type="pct"/>
            <w:shd w:val="clear" w:color="auto" w:fill="auto"/>
          </w:tcPr>
          <w:p w14:paraId="506F7D42" w14:textId="3EBC1B0C" w:rsidR="00EB083D" w:rsidRPr="00B0533E" w:rsidRDefault="003F10FD" w:rsidP="00B0533E">
            <w:pPr>
              <w:pStyle w:val="Default"/>
              <w:spacing w:before="100" w:beforeAutospacing="1" w:after="100" w:afterAutospacing="1"/>
              <w:jc w:val="left"/>
              <w:rPr>
                <w:rFonts w:ascii="Arial" w:hAnsi="Arial" w:cs="Arial"/>
                <w:sz w:val="24"/>
                <w:szCs w:val="24"/>
              </w:rPr>
            </w:pPr>
            <w:r w:rsidRPr="00450795">
              <w:rPr>
                <w:rFonts w:ascii="Arial" w:hAnsi="Arial" w:cs="Arial"/>
                <w:b/>
                <w:bCs/>
                <w:sz w:val="24"/>
                <w:szCs w:val="24"/>
              </w:rPr>
              <w:t>Projekt zakłada realizację wsparcia prowadzącego do nabycia kompetencji lub uzyskania kwalifikacji</w:t>
            </w:r>
          </w:p>
        </w:tc>
        <w:tc>
          <w:tcPr>
            <w:tcW w:w="2872" w:type="pct"/>
            <w:shd w:val="clear" w:color="auto" w:fill="auto"/>
          </w:tcPr>
          <w:p w14:paraId="222C5DE3" w14:textId="59012797" w:rsidR="009A2BD7" w:rsidRPr="00450795" w:rsidRDefault="006F02D7"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w:t>
            </w:r>
            <w:r w:rsidR="003F10FD" w:rsidRPr="00450795">
              <w:rPr>
                <w:rFonts w:ascii="Arial" w:hAnsi="Arial" w:cs="Arial"/>
                <w:sz w:val="24"/>
                <w:szCs w:val="24"/>
              </w:rPr>
              <w:t>czy projekt zakłada realizację wsparcia prowadzącego do nabycia kompetencji lub uzyskania kwalifikacji</w:t>
            </w:r>
            <w:r w:rsidR="009A2BD7" w:rsidRPr="00450795">
              <w:rPr>
                <w:rFonts w:ascii="Arial" w:hAnsi="Arial" w:cs="Arial"/>
                <w:sz w:val="24"/>
                <w:szCs w:val="24"/>
              </w:rPr>
              <w:t>. Realizacja wsparcia musi być zgodna z załącznikiem nr 2 do Wytycznych dotyczących monitorowania postępu rzeczowego realizacji programów na lata 2021-2027.</w:t>
            </w:r>
          </w:p>
          <w:p w14:paraId="7F88DDBB" w14:textId="107A6819" w:rsidR="003F10FD" w:rsidRPr="00450795" w:rsidRDefault="00BE7D1A"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692BC249" w14:textId="42F83982" w:rsidR="00EB083D" w:rsidRPr="00450795" w:rsidRDefault="00E67949"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Komitet Monitorujący dopuszcza doprecyzowanie zakresu kryterium na potrzeby danego postępowania w Regulaminie wyboru projektów</w:t>
            </w:r>
            <w:r w:rsidR="00A036DE" w:rsidRPr="00450795">
              <w:rPr>
                <w:rFonts w:ascii="Arial" w:hAnsi="Arial" w:cs="Arial"/>
                <w:color w:val="000000"/>
                <w:sz w:val="24"/>
                <w:szCs w:val="24"/>
              </w:rPr>
              <w:t>, w zakresie zgodności z wytycznymi, o których mowa w ustawie wdrożeniowej, oraz przepisami prawa krajowego</w:t>
            </w:r>
            <w:r w:rsidRPr="00450795">
              <w:rPr>
                <w:rFonts w:ascii="Arial" w:hAnsi="Arial" w:cs="Arial"/>
                <w:sz w:val="24"/>
                <w:szCs w:val="24"/>
              </w:rPr>
              <w:t>.</w:t>
            </w:r>
          </w:p>
          <w:p w14:paraId="60253367" w14:textId="1EE36D69" w:rsidR="00EB083D" w:rsidRPr="00450795" w:rsidRDefault="003F10FD"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Kryterium </w:t>
            </w:r>
            <w:r w:rsidR="003054C8" w:rsidRPr="00450795">
              <w:rPr>
                <w:rFonts w:ascii="Arial" w:hAnsi="Arial" w:cs="Arial"/>
                <w:sz w:val="24"/>
                <w:szCs w:val="24"/>
              </w:rPr>
              <w:t xml:space="preserve">jest </w:t>
            </w:r>
            <w:r w:rsidRPr="00450795">
              <w:rPr>
                <w:rFonts w:ascii="Arial" w:hAnsi="Arial" w:cs="Arial"/>
                <w:sz w:val="24"/>
                <w:szCs w:val="24"/>
              </w:rPr>
              <w:t xml:space="preserve">weryfikowane w oparciu o wniosek o dofinansowanie projektu. </w:t>
            </w:r>
          </w:p>
        </w:tc>
        <w:tc>
          <w:tcPr>
            <w:tcW w:w="990" w:type="pct"/>
            <w:shd w:val="clear" w:color="auto" w:fill="auto"/>
          </w:tcPr>
          <w:p w14:paraId="3E2B6283" w14:textId="1C58A9E5" w:rsidR="00E731D2" w:rsidRPr="00450795" w:rsidRDefault="0061650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E731D2" w:rsidRPr="00450795">
              <w:rPr>
                <w:rFonts w:ascii="Arial" w:hAnsi="Arial" w:cs="Arial"/>
                <w:color w:val="000000"/>
                <w:sz w:val="24"/>
                <w:szCs w:val="24"/>
              </w:rPr>
              <w:t xml:space="preserve"> </w:t>
            </w:r>
            <w:r w:rsidRPr="00450795">
              <w:rPr>
                <w:rFonts w:ascii="Arial" w:hAnsi="Arial" w:cs="Arial"/>
                <w:color w:val="000000"/>
                <w:sz w:val="24"/>
                <w:szCs w:val="24"/>
              </w:rPr>
              <w:b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p w14:paraId="0E31DBE0" w14:textId="7410D081" w:rsidR="00EB083D" w:rsidRPr="00450795" w:rsidRDefault="0061650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Dopuszcza się możliwoś</w:t>
            </w:r>
            <w:r w:rsidR="00536862" w:rsidRPr="00450795">
              <w:rPr>
                <w:rFonts w:ascii="Arial" w:hAnsi="Arial" w:cs="Arial"/>
                <w:sz w:val="24"/>
                <w:szCs w:val="24"/>
              </w:rPr>
              <w:t>ć</w:t>
            </w:r>
            <w:r w:rsidRPr="00450795">
              <w:rPr>
                <w:rFonts w:ascii="Arial" w:hAnsi="Arial" w:cs="Arial"/>
                <w:sz w:val="24"/>
                <w:szCs w:val="24"/>
              </w:rPr>
              <w:t xml:space="preserve"> skierowania kryterium do negocjacji</w:t>
            </w:r>
            <w:r w:rsidR="00382DE2" w:rsidRPr="00450795">
              <w:rPr>
                <w:rFonts w:ascii="Arial" w:hAnsi="Arial" w:cs="Arial"/>
                <w:sz w:val="24"/>
                <w:szCs w:val="24"/>
              </w:rPr>
              <w:t xml:space="preserve"> w zakresie wskazanym </w:t>
            </w:r>
            <w:r w:rsidR="00703B93" w:rsidRPr="00450795">
              <w:rPr>
                <w:rFonts w:ascii="Arial" w:hAnsi="Arial" w:cs="Arial"/>
                <w:sz w:val="24"/>
                <w:szCs w:val="24"/>
              </w:rPr>
              <w:br/>
            </w:r>
            <w:r w:rsidR="00382DE2" w:rsidRPr="00450795">
              <w:rPr>
                <w:rFonts w:ascii="Arial" w:hAnsi="Arial" w:cs="Arial"/>
                <w:sz w:val="24"/>
                <w:szCs w:val="24"/>
              </w:rPr>
              <w:t>w Regulaminie wyboru projektów</w:t>
            </w:r>
            <w:r w:rsidRPr="00450795">
              <w:rPr>
                <w:rFonts w:ascii="Arial" w:hAnsi="Arial" w:cs="Arial"/>
                <w:sz w:val="24"/>
                <w:szCs w:val="24"/>
              </w:rPr>
              <w:t>.</w:t>
            </w:r>
          </w:p>
        </w:tc>
      </w:tr>
      <w:tr w:rsidR="00EB083D" w:rsidRPr="00450795" w14:paraId="07137210" w14:textId="77777777" w:rsidTr="00DA0899">
        <w:tc>
          <w:tcPr>
            <w:tcW w:w="258" w:type="pct"/>
            <w:shd w:val="clear" w:color="auto" w:fill="auto"/>
          </w:tcPr>
          <w:p w14:paraId="0797F3A5" w14:textId="1AF16B42" w:rsidR="00EB083D" w:rsidRPr="00450795" w:rsidRDefault="00B54A9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F03D9B" w:rsidRPr="00450795">
              <w:rPr>
                <w:rFonts w:ascii="Arial" w:hAnsi="Arial" w:cs="Arial"/>
                <w:b/>
                <w:bCs/>
                <w:sz w:val="24"/>
                <w:szCs w:val="24"/>
              </w:rPr>
              <w:t>7</w:t>
            </w:r>
          </w:p>
        </w:tc>
        <w:tc>
          <w:tcPr>
            <w:tcW w:w="880" w:type="pct"/>
            <w:shd w:val="clear" w:color="auto" w:fill="auto"/>
          </w:tcPr>
          <w:p w14:paraId="6B6AB191" w14:textId="51666CBB" w:rsidR="00EB083D" w:rsidRPr="00B0533E" w:rsidRDefault="00944DC0" w:rsidP="00B0533E">
            <w:pPr>
              <w:pStyle w:val="Default"/>
              <w:spacing w:before="100" w:beforeAutospacing="1" w:after="100" w:afterAutospacing="1"/>
              <w:jc w:val="left"/>
              <w:rPr>
                <w:rFonts w:ascii="Arial" w:hAnsi="Arial" w:cs="Arial"/>
                <w:sz w:val="24"/>
                <w:szCs w:val="24"/>
              </w:rPr>
            </w:pPr>
            <w:r w:rsidRPr="00450795">
              <w:rPr>
                <w:rFonts w:ascii="Arial" w:hAnsi="Arial" w:cs="Arial"/>
                <w:b/>
                <w:bCs/>
                <w:sz w:val="24"/>
                <w:szCs w:val="24"/>
              </w:rPr>
              <w:t>Projekt zakłada</w:t>
            </w:r>
            <w:r w:rsidR="00DB4FFE" w:rsidRPr="00450795">
              <w:rPr>
                <w:rFonts w:ascii="Arial" w:hAnsi="Arial" w:cs="Arial"/>
                <w:b/>
                <w:bCs/>
                <w:sz w:val="24"/>
                <w:szCs w:val="24"/>
              </w:rPr>
              <w:t xml:space="preserve"> realizację wsparcia</w:t>
            </w:r>
            <w:r w:rsidR="00EB083D" w:rsidRPr="00450795">
              <w:rPr>
                <w:rFonts w:ascii="Arial" w:hAnsi="Arial" w:cs="Arial"/>
                <w:b/>
                <w:bCs/>
                <w:sz w:val="24"/>
                <w:szCs w:val="24"/>
              </w:rPr>
              <w:t xml:space="preserve"> dla przedstawicieli kadry</w:t>
            </w:r>
          </w:p>
        </w:tc>
        <w:tc>
          <w:tcPr>
            <w:tcW w:w="2872" w:type="pct"/>
            <w:shd w:val="clear" w:color="auto" w:fill="auto"/>
          </w:tcPr>
          <w:p w14:paraId="3521BC91" w14:textId="0E9E337B" w:rsidR="00477989" w:rsidRPr="00450795" w:rsidRDefault="00CD3A95"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wnioskodawca planuje realizację wsparcia dla co najmniej </w:t>
            </w:r>
            <w:r w:rsidR="00E95B76" w:rsidRPr="00450795">
              <w:rPr>
                <w:rFonts w:ascii="Arial" w:hAnsi="Arial" w:cs="Arial"/>
                <w:sz w:val="24"/>
                <w:szCs w:val="24"/>
              </w:rPr>
              <w:t>2</w:t>
            </w:r>
            <w:r w:rsidRPr="00450795">
              <w:rPr>
                <w:rFonts w:ascii="Arial" w:hAnsi="Arial" w:cs="Arial"/>
                <w:sz w:val="24"/>
                <w:szCs w:val="24"/>
              </w:rPr>
              <w:t xml:space="preserve">0% przedstawicieli kadry </w:t>
            </w:r>
            <w:r w:rsidR="00E6214E" w:rsidRPr="00450795">
              <w:rPr>
                <w:rFonts w:ascii="Arial" w:hAnsi="Arial" w:cs="Arial"/>
                <w:sz w:val="24"/>
                <w:szCs w:val="24"/>
              </w:rPr>
              <w:t xml:space="preserve">merytorycznej </w:t>
            </w:r>
            <w:r w:rsidRPr="00450795">
              <w:rPr>
                <w:rFonts w:ascii="Arial" w:hAnsi="Arial" w:cs="Arial"/>
                <w:sz w:val="24"/>
                <w:szCs w:val="24"/>
              </w:rPr>
              <w:t xml:space="preserve">ze szkół lub placówek prowadzących kształcenie zawodowe objętych projektem (wg stanu raportowanego do Systemu Informacji Oświatowej </w:t>
            </w:r>
            <w:r w:rsidR="00E95B76" w:rsidRPr="00450795">
              <w:rPr>
                <w:rFonts w:ascii="Arial" w:hAnsi="Arial" w:cs="Arial"/>
                <w:sz w:val="24"/>
                <w:szCs w:val="24"/>
              </w:rPr>
              <w:t xml:space="preserve">na dzień </w:t>
            </w:r>
            <w:r w:rsidR="00D4298D" w:rsidRPr="00450795">
              <w:rPr>
                <w:rFonts w:ascii="Arial" w:hAnsi="Arial" w:cs="Arial"/>
                <w:sz w:val="24"/>
                <w:szCs w:val="24"/>
              </w:rPr>
              <w:t>30</w:t>
            </w:r>
            <w:r w:rsidR="00E95B76" w:rsidRPr="00450795">
              <w:rPr>
                <w:rFonts w:ascii="Arial" w:hAnsi="Arial" w:cs="Arial"/>
                <w:sz w:val="24"/>
                <w:szCs w:val="24"/>
              </w:rPr>
              <w:t xml:space="preserve"> września 2023 r.</w:t>
            </w:r>
            <w:r w:rsidRPr="00450795">
              <w:rPr>
                <w:rFonts w:ascii="Arial" w:hAnsi="Arial" w:cs="Arial"/>
                <w:sz w:val="24"/>
                <w:szCs w:val="24"/>
              </w:rPr>
              <w:t xml:space="preserve">). </w:t>
            </w:r>
            <w:r w:rsidR="009A26DF" w:rsidRPr="00450795">
              <w:rPr>
                <w:rFonts w:ascii="Arial" w:hAnsi="Arial" w:cs="Arial"/>
                <w:sz w:val="24"/>
                <w:szCs w:val="24"/>
              </w:rPr>
              <w:t>Spełnienie wymogu jest weryfikowane na poziomie projektu, a nie na poziomie danej szkoły lub placówki prowadzącej kształcenie zawodowe.</w:t>
            </w:r>
          </w:p>
          <w:p w14:paraId="4533C795" w14:textId="293D70EB" w:rsidR="00CD3A95" w:rsidRPr="00450795" w:rsidRDefault="00CD3A95"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6E7C69FB" w14:textId="77777777" w:rsidR="00CD3A95" w:rsidRPr="00450795" w:rsidRDefault="00CD3A95" w:rsidP="00450795">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które są obejmowane bezpośrednim wsparciem w projekcie (np. w postaci poprawy jakości warunków kształcenia) lub </w:t>
            </w:r>
          </w:p>
          <w:p w14:paraId="6E9BB1BF" w14:textId="5532AF30" w:rsidR="00CD3A95" w:rsidRPr="00450795" w:rsidRDefault="00CD3A95" w:rsidP="00450795">
            <w:pPr>
              <w:pStyle w:val="Default"/>
              <w:numPr>
                <w:ilvl w:val="0"/>
                <w:numId w:val="29"/>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których uczniowie lub słuchacze są obejmowani wsparciem </w:t>
            </w:r>
            <w:r w:rsidRPr="00450795">
              <w:rPr>
                <w:rFonts w:ascii="Arial" w:hAnsi="Arial" w:cs="Arial"/>
                <w:sz w:val="24"/>
                <w:szCs w:val="24"/>
              </w:rPr>
              <w:br/>
              <w:t xml:space="preserve">w projekcie (np. w postaci udziału w zajęciach). </w:t>
            </w:r>
          </w:p>
          <w:p w14:paraId="55F0799E" w14:textId="02AED2EF" w:rsidR="00E95B76" w:rsidRPr="00450795" w:rsidRDefault="00CD3A95"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Wnioskodawca jest zobowiązany wskazać liczbę przedstawicieli kadry </w:t>
            </w:r>
            <w:r w:rsidR="00E6214E" w:rsidRPr="00450795">
              <w:rPr>
                <w:rFonts w:ascii="Arial" w:hAnsi="Arial" w:cs="Arial"/>
                <w:sz w:val="24"/>
                <w:szCs w:val="24"/>
              </w:rPr>
              <w:t xml:space="preserve">merytorycznej </w:t>
            </w:r>
            <w:r w:rsidRPr="00450795">
              <w:rPr>
                <w:rFonts w:ascii="Arial" w:hAnsi="Arial" w:cs="Arial"/>
                <w:sz w:val="24"/>
                <w:szCs w:val="24"/>
              </w:rPr>
              <w:t xml:space="preserve">zatrudnionych w ww. szkołach lub placówkach (wg stanu </w:t>
            </w:r>
            <w:r w:rsidR="00E354D3" w:rsidRPr="00450795">
              <w:rPr>
                <w:rFonts w:ascii="Arial" w:hAnsi="Arial" w:cs="Arial"/>
                <w:sz w:val="24"/>
                <w:szCs w:val="24"/>
              </w:rPr>
              <w:t xml:space="preserve">na </w:t>
            </w:r>
            <w:r w:rsidR="00E95B76" w:rsidRPr="00450795">
              <w:rPr>
                <w:rFonts w:ascii="Arial" w:hAnsi="Arial" w:cs="Arial"/>
                <w:sz w:val="24"/>
                <w:szCs w:val="24"/>
              </w:rPr>
              <w:t xml:space="preserve">dzień </w:t>
            </w:r>
            <w:r w:rsidR="00D4298D" w:rsidRPr="00450795">
              <w:rPr>
                <w:rFonts w:ascii="Arial" w:hAnsi="Arial" w:cs="Arial"/>
                <w:sz w:val="24"/>
                <w:szCs w:val="24"/>
              </w:rPr>
              <w:t>30</w:t>
            </w:r>
            <w:r w:rsidR="00E95B76" w:rsidRPr="00450795">
              <w:rPr>
                <w:rFonts w:ascii="Arial" w:hAnsi="Arial" w:cs="Arial"/>
                <w:sz w:val="24"/>
                <w:szCs w:val="24"/>
              </w:rPr>
              <w:t xml:space="preserve"> września 2023 r.</w:t>
            </w:r>
            <w:r w:rsidRPr="00450795">
              <w:rPr>
                <w:rFonts w:ascii="Arial" w:hAnsi="Arial" w:cs="Arial"/>
                <w:sz w:val="24"/>
                <w:szCs w:val="24"/>
              </w:rPr>
              <w:t xml:space="preserve">) oraz liczbę przedstawicieli kadry </w:t>
            </w:r>
            <w:r w:rsidR="00E6214E" w:rsidRPr="00450795">
              <w:rPr>
                <w:rFonts w:ascii="Arial" w:hAnsi="Arial" w:cs="Arial"/>
                <w:sz w:val="24"/>
                <w:szCs w:val="24"/>
              </w:rPr>
              <w:t xml:space="preserve">merytorycznej </w:t>
            </w:r>
            <w:r w:rsidRPr="00450795">
              <w:rPr>
                <w:rFonts w:ascii="Arial" w:hAnsi="Arial" w:cs="Arial"/>
                <w:sz w:val="24"/>
                <w:szCs w:val="24"/>
              </w:rPr>
              <w:t>obejmowanych wsparciem w projekcie lub w inny sposób przedstawić metodologię wyliczenia powyższego odsetka.</w:t>
            </w:r>
          </w:p>
          <w:p w14:paraId="7CD8F06E" w14:textId="4D222E67" w:rsidR="00CD3A95" w:rsidRPr="00450795" w:rsidRDefault="00E95B76"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szczególnie uzasadnionych przypadkach Instytucja Zarządzająca może wyrazić zgodę, w trakcie realizacji projektu na wniosek beneficjenta, na zmianę zakładanej do osiągnięcia wartości ww. odsetka.</w:t>
            </w:r>
          </w:p>
          <w:p w14:paraId="1131E190" w14:textId="45CB6F77" w:rsidR="00CD3A95" w:rsidRPr="00450795" w:rsidRDefault="00CD3A9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Komitet Monitorujący dopuszcza doprecyzowanie zakresu kryterium na potrzeby danego postępowania w Regulaminie wyboru projektów</w:t>
            </w:r>
            <w:r w:rsidR="00A036DE" w:rsidRPr="00450795">
              <w:rPr>
                <w:rFonts w:ascii="Arial" w:hAnsi="Arial" w:cs="Arial"/>
                <w:color w:val="000000"/>
                <w:sz w:val="24"/>
                <w:szCs w:val="24"/>
              </w:rPr>
              <w:t>, w zakresie zgodności z wytycznymi, o których mowa w ustawie wdrożeniowej, oraz przepisami prawa krajowego</w:t>
            </w:r>
            <w:r w:rsidRPr="00450795">
              <w:rPr>
                <w:rFonts w:ascii="Arial" w:hAnsi="Arial" w:cs="Arial"/>
                <w:sz w:val="24"/>
                <w:szCs w:val="24"/>
              </w:rPr>
              <w:t>.</w:t>
            </w:r>
          </w:p>
          <w:p w14:paraId="772B0374" w14:textId="41A703D0" w:rsidR="003F10FD" w:rsidRPr="00450795" w:rsidRDefault="00CD3A95"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990" w:type="pct"/>
            <w:shd w:val="clear" w:color="auto" w:fill="auto"/>
          </w:tcPr>
          <w:p w14:paraId="4291B587" w14:textId="21CD4FAF" w:rsidR="00616505" w:rsidRPr="00450795" w:rsidRDefault="0061650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0A1712" w:rsidRPr="00450795">
              <w:rPr>
                <w:rFonts w:ascii="Arial" w:hAnsi="Arial" w:cs="Arial"/>
                <w:color w:val="000000"/>
                <w:sz w:val="24"/>
                <w:szCs w:val="24"/>
              </w:rPr>
              <w:t xml:space="preserve"> </w:t>
            </w:r>
            <w:r w:rsidRPr="00450795">
              <w:rPr>
                <w:rFonts w:ascii="Arial" w:hAnsi="Arial" w:cs="Arial"/>
                <w:color w:val="000000"/>
                <w:sz w:val="24"/>
                <w:szCs w:val="24"/>
              </w:rP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p w14:paraId="48307C0A" w14:textId="54430ADA" w:rsidR="00EB083D" w:rsidRPr="00450795" w:rsidRDefault="0061650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Dopuszcza się możliwoś</w:t>
            </w:r>
            <w:r w:rsidR="00536862" w:rsidRPr="00450795">
              <w:rPr>
                <w:rFonts w:ascii="Arial" w:hAnsi="Arial" w:cs="Arial"/>
                <w:sz w:val="24"/>
                <w:szCs w:val="24"/>
              </w:rPr>
              <w:t>ć</w:t>
            </w:r>
            <w:r w:rsidRPr="00450795">
              <w:rPr>
                <w:rFonts w:ascii="Arial" w:hAnsi="Arial" w:cs="Arial"/>
                <w:sz w:val="24"/>
                <w:szCs w:val="24"/>
              </w:rPr>
              <w:t xml:space="preserve"> skierowania kryterium do negocjacji</w:t>
            </w:r>
            <w:r w:rsidR="00382DE2" w:rsidRPr="00450795">
              <w:rPr>
                <w:rFonts w:ascii="Arial" w:hAnsi="Arial" w:cs="Arial"/>
                <w:sz w:val="24"/>
                <w:szCs w:val="24"/>
              </w:rPr>
              <w:t xml:space="preserve"> w zakresie wskazanym </w:t>
            </w:r>
            <w:r w:rsidR="00703B93" w:rsidRPr="00450795">
              <w:rPr>
                <w:rFonts w:ascii="Arial" w:hAnsi="Arial" w:cs="Arial"/>
                <w:sz w:val="24"/>
                <w:szCs w:val="24"/>
              </w:rPr>
              <w:br/>
            </w:r>
            <w:r w:rsidR="00382DE2" w:rsidRPr="00450795">
              <w:rPr>
                <w:rFonts w:ascii="Arial" w:hAnsi="Arial" w:cs="Arial"/>
                <w:sz w:val="24"/>
                <w:szCs w:val="24"/>
              </w:rPr>
              <w:t>w Regulaminie wyboru projektów</w:t>
            </w:r>
            <w:r w:rsidRPr="00450795">
              <w:rPr>
                <w:rFonts w:ascii="Arial" w:hAnsi="Arial" w:cs="Arial"/>
                <w:sz w:val="24"/>
                <w:szCs w:val="24"/>
              </w:rPr>
              <w:t>.</w:t>
            </w:r>
          </w:p>
        </w:tc>
      </w:tr>
      <w:tr w:rsidR="00F56506" w:rsidRPr="00450795" w14:paraId="1B3FCEC5" w14:textId="77777777" w:rsidTr="00DA0899">
        <w:tc>
          <w:tcPr>
            <w:tcW w:w="258" w:type="pct"/>
            <w:shd w:val="clear" w:color="auto" w:fill="auto"/>
          </w:tcPr>
          <w:p w14:paraId="254BA9D6" w14:textId="084E4F07" w:rsidR="00F56506" w:rsidRPr="00450795" w:rsidRDefault="00F56506"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F03D9B" w:rsidRPr="00450795">
              <w:rPr>
                <w:rFonts w:ascii="Arial" w:hAnsi="Arial" w:cs="Arial"/>
                <w:b/>
                <w:bCs/>
                <w:sz w:val="24"/>
                <w:szCs w:val="24"/>
              </w:rPr>
              <w:t>8</w:t>
            </w:r>
          </w:p>
        </w:tc>
        <w:tc>
          <w:tcPr>
            <w:tcW w:w="880" w:type="pct"/>
            <w:shd w:val="clear" w:color="auto" w:fill="auto"/>
          </w:tcPr>
          <w:p w14:paraId="62BF41E5" w14:textId="7378B345" w:rsidR="00F56506" w:rsidRPr="00450795" w:rsidRDefault="006646AA" w:rsidP="00450795">
            <w:pPr>
              <w:pStyle w:val="Default"/>
              <w:spacing w:before="100" w:beforeAutospacing="1" w:after="100" w:afterAutospacing="1"/>
              <w:jc w:val="left"/>
              <w:rPr>
                <w:rFonts w:ascii="Arial" w:hAnsi="Arial" w:cs="Arial"/>
                <w:b/>
                <w:bCs/>
                <w:sz w:val="24"/>
                <w:szCs w:val="24"/>
              </w:rPr>
            </w:pPr>
            <w:r w:rsidRPr="00450795">
              <w:rPr>
                <w:rFonts w:ascii="Arial" w:hAnsi="Arial" w:cs="Arial"/>
                <w:b/>
                <w:bCs/>
                <w:sz w:val="24"/>
                <w:szCs w:val="24"/>
              </w:rPr>
              <w:t xml:space="preserve">Projekt zakłada </w:t>
            </w:r>
            <w:r w:rsidR="00EB2FC0" w:rsidRPr="00450795">
              <w:rPr>
                <w:rFonts w:ascii="Arial" w:hAnsi="Arial" w:cs="Arial"/>
                <w:b/>
                <w:bCs/>
                <w:sz w:val="24"/>
                <w:szCs w:val="24"/>
              </w:rPr>
              <w:t xml:space="preserve">obligatoryjną </w:t>
            </w:r>
            <w:r w:rsidRPr="00450795">
              <w:rPr>
                <w:rFonts w:ascii="Arial" w:hAnsi="Arial" w:cs="Arial"/>
                <w:b/>
                <w:bCs/>
                <w:sz w:val="24"/>
                <w:szCs w:val="24"/>
              </w:rPr>
              <w:t>realizację staży uczniowskich i ich rozliczenie wyłącznie w oparciu o stawkę jednostkową</w:t>
            </w:r>
          </w:p>
        </w:tc>
        <w:tc>
          <w:tcPr>
            <w:tcW w:w="2872" w:type="pct"/>
            <w:shd w:val="clear" w:color="auto" w:fill="auto"/>
          </w:tcPr>
          <w:p w14:paraId="6BED30C6" w14:textId="57D05AE7" w:rsidR="006646AA" w:rsidRPr="00450795" w:rsidRDefault="006646AA"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w:t>
            </w:r>
            <w:r w:rsidR="00536488" w:rsidRPr="00450795">
              <w:rPr>
                <w:rFonts w:ascii="Arial" w:eastAsia="Times New Roman" w:hAnsi="Arial" w:cs="Arial"/>
                <w:sz w:val="24"/>
                <w:szCs w:val="24"/>
                <w:lang w:eastAsia="pl-PL"/>
              </w:rPr>
              <w:t xml:space="preserve"> wnioskodawca </w:t>
            </w:r>
            <w:r w:rsidR="00296230" w:rsidRPr="00450795">
              <w:rPr>
                <w:rFonts w:ascii="Arial" w:eastAsia="Times New Roman" w:hAnsi="Arial" w:cs="Arial"/>
                <w:sz w:val="24"/>
                <w:szCs w:val="24"/>
                <w:lang w:eastAsia="pl-PL"/>
              </w:rPr>
              <w:t>planuje</w:t>
            </w:r>
            <w:r w:rsidR="00536488" w:rsidRPr="00450795">
              <w:rPr>
                <w:rFonts w:ascii="Arial" w:eastAsia="Times New Roman" w:hAnsi="Arial" w:cs="Arial"/>
                <w:sz w:val="24"/>
                <w:szCs w:val="24"/>
                <w:lang w:eastAsia="pl-PL"/>
              </w:rPr>
              <w:t xml:space="preserve"> w projekcie, że</w:t>
            </w:r>
            <w:r w:rsidRPr="00450795">
              <w:rPr>
                <w:rFonts w:ascii="Arial" w:hAnsi="Arial" w:cs="Arial"/>
                <w:sz w:val="24"/>
                <w:szCs w:val="24"/>
              </w:rPr>
              <w:t>:</w:t>
            </w:r>
          </w:p>
          <w:p w14:paraId="5AB723C7" w14:textId="23782BC1" w:rsidR="004051D3" w:rsidRPr="00450795" w:rsidRDefault="004051D3"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staże uczniowskie są realizowane dla uczniów branżowych szkół I stopnia niebędących młodocianymi pracownikami lub uczniów techników;</w:t>
            </w:r>
          </w:p>
          <w:p w14:paraId="73D380B0" w14:textId="4C46FF26" w:rsidR="006646AA" w:rsidRPr="00450795" w:rsidRDefault="006646AA"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staż</w:t>
            </w:r>
            <w:r w:rsidR="00536488" w:rsidRPr="00450795">
              <w:rPr>
                <w:rFonts w:ascii="Arial" w:eastAsia="Times New Roman" w:hAnsi="Arial" w:cs="Arial"/>
                <w:sz w:val="24"/>
                <w:szCs w:val="24"/>
                <w:lang w:eastAsia="pl-PL"/>
              </w:rPr>
              <w:t>e</w:t>
            </w:r>
            <w:r w:rsidRPr="00450795">
              <w:rPr>
                <w:rFonts w:ascii="Arial" w:eastAsia="Times New Roman" w:hAnsi="Arial" w:cs="Arial"/>
                <w:sz w:val="24"/>
                <w:szCs w:val="24"/>
                <w:lang w:eastAsia="pl-PL"/>
              </w:rPr>
              <w:t xml:space="preserve"> uczniowsk</w:t>
            </w:r>
            <w:r w:rsidR="00536488" w:rsidRPr="00450795">
              <w:rPr>
                <w:rFonts w:ascii="Arial" w:eastAsia="Times New Roman" w:hAnsi="Arial" w:cs="Arial"/>
                <w:sz w:val="24"/>
                <w:szCs w:val="24"/>
                <w:lang w:eastAsia="pl-PL"/>
              </w:rPr>
              <w:t>ie są realizowane</w:t>
            </w:r>
            <w:r w:rsidR="00EB2FC0" w:rsidRPr="00450795">
              <w:rPr>
                <w:rFonts w:ascii="Arial" w:eastAsia="Times New Roman" w:hAnsi="Arial" w:cs="Arial"/>
                <w:sz w:val="24"/>
                <w:szCs w:val="24"/>
                <w:lang w:eastAsia="pl-PL"/>
              </w:rPr>
              <w:t xml:space="preserve"> dla co najmniej 25% uczniów biorących udział w projekcie</w:t>
            </w:r>
            <w:r w:rsidR="00E95B76" w:rsidRPr="00450795">
              <w:rPr>
                <w:rFonts w:ascii="Arial" w:eastAsia="Times New Roman" w:hAnsi="Arial" w:cs="Arial"/>
                <w:sz w:val="24"/>
                <w:szCs w:val="24"/>
                <w:lang w:eastAsia="pl-PL"/>
              </w:rPr>
              <w:t xml:space="preserve"> (w</w:t>
            </w:r>
            <w:r w:rsidR="00E95B76" w:rsidRPr="00450795">
              <w:rPr>
                <w:rFonts w:ascii="Arial" w:hAnsi="Arial" w:cs="Arial"/>
                <w:sz w:val="24"/>
                <w:szCs w:val="24"/>
              </w:rPr>
              <w:t xml:space="preserve"> szczególnie uzasadnionych przypadkach Instytucja Zarządzająca może wyrazić zgodę, w trakcie realizacji projektu na wniosek beneficjenta, na zmianę zakładanej do osiągnięcia wartości ww. odsetka)</w:t>
            </w:r>
            <w:r w:rsidRPr="00450795">
              <w:rPr>
                <w:rFonts w:ascii="Arial" w:eastAsia="Times New Roman" w:hAnsi="Arial" w:cs="Arial"/>
                <w:sz w:val="24"/>
                <w:szCs w:val="24"/>
                <w:lang w:eastAsia="pl-PL"/>
              </w:rPr>
              <w:t>;</w:t>
            </w:r>
          </w:p>
          <w:p w14:paraId="111EA28C" w14:textId="62402849" w:rsidR="00F56506" w:rsidRPr="00450795" w:rsidRDefault="006646AA"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hAnsi="Arial" w:cs="Arial"/>
                <w:sz w:val="24"/>
                <w:szCs w:val="24"/>
              </w:rPr>
              <w:t>s</w:t>
            </w:r>
            <w:r w:rsidR="00F56506" w:rsidRPr="00450795">
              <w:rPr>
                <w:rFonts w:ascii="Arial" w:eastAsia="Times New Roman" w:hAnsi="Arial" w:cs="Arial"/>
                <w:sz w:val="24"/>
                <w:szCs w:val="24"/>
                <w:lang w:eastAsia="pl-PL"/>
              </w:rPr>
              <w:t xml:space="preserve">taż uczniowski </w:t>
            </w:r>
            <w:r w:rsidR="00F632B2" w:rsidRPr="00450795">
              <w:rPr>
                <w:rFonts w:ascii="Arial" w:eastAsia="Times New Roman" w:hAnsi="Arial" w:cs="Arial"/>
                <w:sz w:val="24"/>
                <w:szCs w:val="24"/>
                <w:lang w:eastAsia="pl-PL"/>
              </w:rPr>
              <w:t>jest</w:t>
            </w:r>
            <w:r w:rsidR="00F56506" w:rsidRPr="00450795">
              <w:rPr>
                <w:rFonts w:ascii="Arial" w:eastAsia="Times New Roman" w:hAnsi="Arial" w:cs="Arial"/>
                <w:sz w:val="24"/>
                <w:szCs w:val="24"/>
                <w:lang w:eastAsia="pl-PL"/>
              </w:rPr>
              <w:t xml:space="preserve"> rozliczany wyłącznie w oparciu o stawkę jednostkową i </w:t>
            </w:r>
            <w:r w:rsidR="00570449" w:rsidRPr="00450795">
              <w:rPr>
                <w:rFonts w:ascii="Arial" w:eastAsia="Times New Roman" w:hAnsi="Arial" w:cs="Arial"/>
                <w:sz w:val="24"/>
                <w:szCs w:val="24"/>
                <w:lang w:eastAsia="pl-PL"/>
              </w:rPr>
              <w:t>trwa</w:t>
            </w:r>
            <w:r w:rsidR="00F56506" w:rsidRPr="00450795">
              <w:rPr>
                <w:rFonts w:ascii="Arial" w:eastAsia="Times New Roman" w:hAnsi="Arial" w:cs="Arial"/>
                <w:sz w:val="24"/>
                <w:szCs w:val="24"/>
                <w:lang w:eastAsia="pl-PL"/>
              </w:rPr>
              <w:t xml:space="preserve"> co najwyżej 160 godzin</w:t>
            </w:r>
            <w:r w:rsidRPr="00450795">
              <w:rPr>
                <w:rFonts w:ascii="Arial" w:eastAsia="Times New Roman" w:hAnsi="Arial" w:cs="Arial"/>
                <w:sz w:val="24"/>
                <w:szCs w:val="24"/>
                <w:lang w:eastAsia="pl-PL"/>
              </w:rPr>
              <w:t>;</w:t>
            </w:r>
          </w:p>
          <w:p w14:paraId="40EC2004" w14:textId="678FA2D6" w:rsidR="00EB2FC0" w:rsidRPr="00450795" w:rsidRDefault="00EB2FC0"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 xml:space="preserve">stawka jednostkowa dotyczy prowadzenia jednej godziny stażu dla jednego ucznia i wynosi </w:t>
            </w:r>
            <w:r w:rsidR="007E5A26" w:rsidRPr="00450795">
              <w:rPr>
                <w:rFonts w:ascii="Arial" w:eastAsia="Times New Roman" w:hAnsi="Arial" w:cs="Arial"/>
                <w:sz w:val="24"/>
                <w:szCs w:val="24"/>
                <w:lang w:eastAsia="pl-PL"/>
              </w:rPr>
              <w:t>24,84</w:t>
            </w:r>
            <w:r w:rsidRPr="00450795">
              <w:rPr>
                <w:rFonts w:ascii="Arial" w:eastAsia="Times New Roman" w:hAnsi="Arial" w:cs="Arial"/>
                <w:sz w:val="24"/>
                <w:szCs w:val="24"/>
                <w:lang w:eastAsia="pl-PL"/>
              </w:rPr>
              <w:t xml:space="preserve"> zł</w:t>
            </w:r>
            <w:r w:rsidR="007E5A26" w:rsidRPr="00450795">
              <w:rPr>
                <w:rFonts w:ascii="Arial" w:eastAsia="Times New Roman" w:hAnsi="Arial" w:cs="Arial"/>
                <w:sz w:val="24"/>
                <w:szCs w:val="24"/>
                <w:lang w:eastAsia="pl-PL"/>
              </w:rPr>
              <w:t xml:space="preserve"> (do 30 czerwca 2023 r.) lub 25,61 zł (od 1 lipca 2023 r.)</w:t>
            </w:r>
            <w:r w:rsidRPr="00450795">
              <w:rPr>
                <w:rFonts w:ascii="Arial" w:eastAsia="Times New Roman" w:hAnsi="Arial" w:cs="Arial"/>
                <w:sz w:val="24"/>
                <w:szCs w:val="24"/>
                <w:lang w:eastAsia="pl-PL"/>
              </w:rPr>
              <w:t xml:space="preserve"> </w:t>
            </w:r>
            <w:r w:rsidR="00536488" w:rsidRPr="00450795">
              <w:rPr>
                <w:rFonts w:ascii="Arial" w:eastAsia="Times New Roman" w:hAnsi="Arial" w:cs="Arial"/>
                <w:sz w:val="24"/>
                <w:szCs w:val="24"/>
                <w:lang w:eastAsia="pl-PL"/>
              </w:rPr>
              <w:t>(</w:t>
            </w:r>
            <w:r w:rsidRPr="00450795">
              <w:rPr>
                <w:rFonts w:ascii="Arial" w:eastAsia="Times New Roman" w:hAnsi="Arial" w:cs="Arial"/>
                <w:sz w:val="24"/>
                <w:szCs w:val="24"/>
                <w:lang w:eastAsia="pl-PL"/>
              </w:rPr>
              <w:t xml:space="preserve">stawka może podlegać indeksacji </w:t>
            </w:r>
            <w:r w:rsidR="008351CF" w:rsidRPr="00450795">
              <w:rPr>
                <w:rFonts w:ascii="Arial" w:eastAsia="Times New Roman" w:hAnsi="Arial" w:cs="Arial"/>
                <w:sz w:val="24"/>
                <w:szCs w:val="24"/>
                <w:lang w:eastAsia="pl-PL"/>
              </w:rPr>
              <w:t xml:space="preserve">w projekcie </w:t>
            </w:r>
            <w:r w:rsidRPr="00450795">
              <w:rPr>
                <w:rFonts w:ascii="Arial" w:eastAsia="Times New Roman" w:hAnsi="Arial" w:cs="Arial"/>
                <w:sz w:val="24"/>
                <w:szCs w:val="24"/>
                <w:lang w:eastAsia="pl-PL"/>
              </w:rPr>
              <w:t>na zasadach określonych w umowie o dofinansowanie projektu</w:t>
            </w:r>
            <w:r w:rsidR="00536488" w:rsidRPr="00450795">
              <w:rPr>
                <w:rFonts w:ascii="Arial" w:eastAsia="Times New Roman" w:hAnsi="Arial" w:cs="Arial"/>
                <w:sz w:val="24"/>
                <w:szCs w:val="24"/>
                <w:lang w:eastAsia="pl-PL"/>
              </w:rPr>
              <w:t>)</w:t>
            </w:r>
            <w:r w:rsidRPr="00450795">
              <w:rPr>
                <w:rFonts w:ascii="Arial" w:eastAsia="Times New Roman" w:hAnsi="Arial" w:cs="Arial"/>
                <w:sz w:val="24"/>
                <w:szCs w:val="24"/>
                <w:lang w:eastAsia="pl-PL"/>
              </w:rPr>
              <w:t>;</w:t>
            </w:r>
          </w:p>
          <w:p w14:paraId="00971CD9" w14:textId="0B4072D3" w:rsidR="00F632B2" w:rsidRPr="00450795" w:rsidRDefault="00C77291"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podmiot przyjmujący na staż uczniowski zapewnia uczniowi stanowisko pracy</w:t>
            </w:r>
            <w:r w:rsidR="008351CF" w:rsidRPr="00450795">
              <w:rPr>
                <w:rFonts w:ascii="Arial" w:eastAsia="Times New Roman" w:hAnsi="Arial" w:cs="Arial"/>
                <w:sz w:val="24"/>
                <w:szCs w:val="24"/>
                <w:lang w:eastAsia="pl-PL"/>
              </w:rPr>
              <w:t xml:space="preserve">, które </w:t>
            </w:r>
            <w:r w:rsidRPr="00450795">
              <w:rPr>
                <w:rFonts w:ascii="Arial" w:eastAsia="Times New Roman" w:hAnsi="Arial" w:cs="Arial"/>
                <w:sz w:val="24"/>
                <w:szCs w:val="24"/>
                <w:lang w:eastAsia="pl-PL"/>
              </w:rPr>
              <w:t>powinno być przygotowane w momencie rozpoczęcia stażu;</w:t>
            </w:r>
            <w:r w:rsidR="002A756F" w:rsidRPr="00450795">
              <w:rPr>
                <w:rFonts w:ascii="Arial" w:eastAsia="Times New Roman" w:hAnsi="Arial" w:cs="Arial"/>
                <w:sz w:val="24"/>
                <w:szCs w:val="24"/>
                <w:lang w:eastAsia="pl-PL"/>
              </w:rPr>
              <w:t xml:space="preserve"> przed rozpoczęciem stażu uczniowskiego, z wykorzystaniem urządzeń, sprzętu i narzędzi, uczniów zaznajamia się z zasadami i </w:t>
            </w:r>
            <w:r w:rsidR="002A756F" w:rsidRPr="00450795">
              <w:rPr>
                <w:rFonts w:ascii="Arial" w:eastAsia="Times New Roman" w:hAnsi="Arial" w:cs="Arial"/>
                <w:sz w:val="24"/>
                <w:szCs w:val="24"/>
                <w:lang w:eastAsia="pl-PL"/>
              </w:rPr>
              <w:lastRenderedPageBreak/>
              <w:t>metodami pracy zapewniającymi bezpieczeństwo i higienę pracy przy wykonywaniu czynności na danym stanowisku;</w:t>
            </w:r>
          </w:p>
          <w:p w14:paraId="7739D6F2" w14:textId="3D7027B7" w:rsidR="00E375AE" w:rsidRPr="00450795" w:rsidRDefault="00536488"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s</w:t>
            </w:r>
            <w:r w:rsidR="00E375AE" w:rsidRPr="00450795">
              <w:rPr>
                <w:rFonts w:ascii="Arial" w:eastAsia="Times New Roman" w:hAnsi="Arial" w:cs="Arial"/>
                <w:sz w:val="24"/>
                <w:szCs w:val="24"/>
                <w:lang w:eastAsia="pl-PL"/>
              </w:rPr>
              <w:t>tawka jednostkowa obejmuje wszystkie niezbędne koszty związane z organizacją i prowadzeniem stażu uczniowskiego, tj. koszty:</w:t>
            </w:r>
          </w:p>
          <w:p w14:paraId="36FA7BC2"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 xml:space="preserve">świadczenia pieniężnego (wraz z należnymi pochodnymi – o ile są wymagane zgodnie z przepisami krajowymi) dla ucznia odbywającego staż uczniowski (stypendium) w wysokości 80% minimalnej stawki godzinowej za pracę; </w:t>
            </w:r>
          </w:p>
          <w:p w14:paraId="4446D8D3"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zakupu niezbędnych materiałów i narzędzi zużywalnych niezbędnych uczniowi do odbycia stażu uczniowskiego;</w:t>
            </w:r>
          </w:p>
          <w:p w14:paraId="0DA13858" w14:textId="3765A7AB"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szkolenia BHP przed rozpoczęciem stażu uczniowskiego;</w:t>
            </w:r>
          </w:p>
          <w:p w14:paraId="3D86D2CD"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badań lekarskich przed rozpoczęciem stażu uczniowskiego (o ile są wymagane);</w:t>
            </w:r>
          </w:p>
          <w:p w14:paraId="3FE654DF"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wynagrodzenia opiekuna stażysty podczas odbywania stażu uczniowskiego;</w:t>
            </w:r>
          </w:p>
          <w:p w14:paraId="7463C91B"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wyżywienia podczas stażu uczniowskiego (o ile zasadne);</w:t>
            </w:r>
          </w:p>
          <w:p w14:paraId="38ED43EC"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noclegów i opieki nad stażystami w bursie itp. (o ile zasadne);</w:t>
            </w:r>
          </w:p>
          <w:p w14:paraId="7AD67E3C" w14:textId="77777777"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dojazdów do/z miejsca odbywania stażu uczniowskiego;</w:t>
            </w:r>
          </w:p>
          <w:p w14:paraId="39BFDC76" w14:textId="415998EA" w:rsidR="00E375AE" w:rsidRPr="00450795" w:rsidRDefault="00E375AE" w:rsidP="00450795">
            <w:pPr>
              <w:pStyle w:val="Akapitzlist"/>
              <w:numPr>
                <w:ilvl w:val="0"/>
                <w:numId w:val="15"/>
              </w:numPr>
              <w:spacing w:before="100" w:beforeAutospacing="1" w:after="100" w:afterAutospacing="1" w:line="276" w:lineRule="auto"/>
              <w:ind w:left="714"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zakupu dzienniczków i innych materiałów niezbędnych do przeprowadzenia stażu uczniowskiego</w:t>
            </w:r>
            <w:r w:rsidR="00536488" w:rsidRPr="00450795">
              <w:rPr>
                <w:rFonts w:ascii="Arial" w:eastAsia="Times New Roman" w:hAnsi="Arial" w:cs="Arial"/>
                <w:sz w:val="24"/>
                <w:szCs w:val="24"/>
                <w:lang w:eastAsia="pl-PL"/>
              </w:rPr>
              <w:t>;</w:t>
            </w:r>
          </w:p>
          <w:p w14:paraId="4A3DF8DD" w14:textId="7F5AB8A6" w:rsidR="007B4786" w:rsidRPr="00450795" w:rsidRDefault="00536488" w:rsidP="00450795">
            <w:pPr>
              <w:pStyle w:val="Akapitzlist"/>
              <w:numPr>
                <w:ilvl w:val="0"/>
                <w:numId w:val="14"/>
              </w:numPr>
              <w:spacing w:before="100" w:beforeAutospacing="1" w:after="100" w:afterAutospacing="1" w:line="276" w:lineRule="auto"/>
              <w:ind w:left="357" w:hanging="357"/>
              <w:rPr>
                <w:rFonts w:ascii="Arial" w:eastAsia="Times New Roman" w:hAnsi="Arial" w:cs="Arial"/>
                <w:sz w:val="24"/>
                <w:szCs w:val="24"/>
                <w:lang w:eastAsia="pl-PL"/>
              </w:rPr>
            </w:pPr>
            <w:r w:rsidRPr="00450795">
              <w:rPr>
                <w:rFonts w:ascii="Arial" w:eastAsia="Times New Roman" w:hAnsi="Arial" w:cs="Arial"/>
                <w:sz w:val="24"/>
                <w:szCs w:val="24"/>
                <w:lang w:eastAsia="pl-PL"/>
              </w:rPr>
              <w:t>rozliczeniu stawki jednostkowej służy wskaźnik „liczba zrealizowanych godzin stażu uczniowskiego” (jednostka miary: osobogodziny)</w:t>
            </w:r>
            <w:r w:rsidR="00F1641E" w:rsidRPr="00450795">
              <w:rPr>
                <w:rFonts w:ascii="Arial" w:eastAsia="Times New Roman" w:hAnsi="Arial" w:cs="Arial"/>
                <w:sz w:val="24"/>
                <w:szCs w:val="24"/>
                <w:lang w:eastAsia="pl-PL"/>
              </w:rPr>
              <w:t>; wskaźnik mierzony jest na koniec każdego miesiąca na podstawie list obecności lub wydruków z systemu elektronicznego zawierających informację nt. liczby godzin stażu w każdym dniu odbywania stażu uczniowskiego</w:t>
            </w:r>
            <w:r w:rsidR="007B4786" w:rsidRPr="00450795">
              <w:rPr>
                <w:rFonts w:ascii="Arial" w:eastAsia="Times New Roman" w:hAnsi="Arial" w:cs="Arial"/>
                <w:sz w:val="24"/>
                <w:szCs w:val="24"/>
                <w:lang w:eastAsia="pl-PL"/>
              </w:rPr>
              <w:t xml:space="preserve"> i</w:t>
            </w:r>
            <w:r w:rsidR="00F1641E" w:rsidRPr="00450795">
              <w:rPr>
                <w:rFonts w:ascii="Arial" w:eastAsia="Times New Roman" w:hAnsi="Arial" w:cs="Arial"/>
                <w:sz w:val="24"/>
                <w:szCs w:val="24"/>
                <w:lang w:eastAsia="pl-PL"/>
              </w:rPr>
              <w:t xml:space="preserve"> potwierdzających obecność stażysty na stażu uczniowskim u pracodawcy w danym miesiącu</w:t>
            </w:r>
            <w:r w:rsidR="007B4786" w:rsidRPr="00450795">
              <w:rPr>
                <w:rFonts w:ascii="Arial" w:eastAsia="Times New Roman" w:hAnsi="Arial" w:cs="Arial"/>
                <w:sz w:val="24"/>
                <w:szCs w:val="24"/>
                <w:lang w:eastAsia="pl-PL"/>
              </w:rPr>
              <w:t>.</w:t>
            </w:r>
          </w:p>
          <w:p w14:paraId="1535350C" w14:textId="57F5BC62" w:rsidR="007B4786" w:rsidRPr="00450795" w:rsidRDefault="007B4786"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Komitet Monitorujący dopuszcza doprecyzowanie zakresu kryterium na potrzeby danego postępowania w Regulaminie wyboru projektów</w:t>
            </w:r>
            <w:r w:rsidR="00A036DE" w:rsidRPr="00450795">
              <w:rPr>
                <w:rFonts w:ascii="Arial" w:hAnsi="Arial" w:cs="Arial"/>
                <w:color w:val="000000"/>
                <w:sz w:val="24"/>
                <w:szCs w:val="24"/>
              </w:rPr>
              <w:t>, w zakresie zgodności z wytycznymi, o których mowa w ustawie wdrożeniowej, oraz przepisami prawa krajowego</w:t>
            </w:r>
            <w:r w:rsidRPr="00450795">
              <w:rPr>
                <w:rFonts w:ascii="Arial" w:hAnsi="Arial" w:cs="Arial"/>
                <w:sz w:val="24"/>
                <w:szCs w:val="24"/>
              </w:rPr>
              <w:t>.</w:t>
            </w:r>
          </w:p>
          <w:p w14:paraId="5E4FCF26" w14:textId="3540C82E" w:rsidR="00F56506" w:rsidRPr="00450795" w:rsidRDefault="007B4786" w:rsidP="00450795">
            <w:pPr>
              <w:pStyle w:val="Default"/>
              <w:spacing w:before="100" w:beforeAutospacing="1" w:after="100" w:afterAutospacing="1"/>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990" w:type="pct"/>
            <w:shd w:val="clear" w:color="auto" w:fill="auto"/>
          </w:tcPr>
          <w:p w14:paraId="0F9C68D7" w14:textId="28800FEF" w:rsidR="006646AA" w:rsidRPr="00450795" w:rsidRDefault="006646AA"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36CAC04B" w14:textId="7E6EB873" w:rsidR="00F56506" w:rsidRPr="00450795" w:rsidRDefault="006646AA"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 xml:space="preserve">Dopuszcza się możliwość skierowania kryterium do negocjacji w zakresie wskazanym </w:t>
            </w:r>
            <w:r w:rsidRPr="00450795">
              <w:rPr>
                <w:rFonts w:ascii="Arial" w:hAnsi="Arial" w:cs="Arial"/>
                <w:sz w:val="24"/>
                <w:szCs w:val="24"/>
              </w:rPr>
              <w:br/>
              <w:t>w Regulaminie wyboru projektów.</w:t>
            </w:r>
          </w:p>
        </w:tc>
      </w:tr>
      <w:tr w:rsidR="00EB083D" w:rsidRPr="00450795" w14:paraId="3DCBDA3A" w14:textId="77777777" w:rsidTr="00DA0899">
        <w:tc>
          <w:tcPr>
            <w:tcW w:w="258" w:type="pct"/>
            <w:shd w:val="clear" w:color="auto" w:fill="auto"/>
          </w:tcPr>
          <w:p w14:paraId="65A93A5E" w14:textId="4A4BFDA9" w:rsidR="00EB083D" w:rsidRPr="00450795" w:rsidRDefault="00B54A9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C.</w:t>
            </w:r>
            <w:r w:rsidR="00F03D9B" w:rsidRPr="00450795">
              <w:rPr>
                <w:rFonts w:ascii="Arial" w:hAnsi="Arial" w:cs="Arial"/>
                <w:b/>
                <w:bCs/>
                <w:sz w:val="24"/>
                <w:szCs w:val="24"/>
              </w:rPr>
              <w:t>9</w:t>
            </w:r>
          </w:p>
        </w:tc>
        <w:tc>
          <w:tcPr>
            <w:tcW w:w="880" w:type="pct"/>
            <w:shd w:val="clear" w:color="auto" w:fill="auto"/>
          </w:tcPr>
          <w:p w14:paraId="28311279" w14:textId="7882635C" w:rsidR="00EB083D" w:rsidRPr="00450795" w:rsidRDefault="00F775F8"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w:t>
            </w:r>
            <w:r w:rsidR="006A1D29" w:rsidRPr="00450795">
              <w:rPr>
                <w:rFonts w:ascii="Arial" w:hAnsi="Arial" w:cs="Arial"/>
                <w:b/>
                <w:bCs/>
                <w:sz w:val="24"/>
                <w:szCs w:val="24"/>
              </w:rPr>
              <w:t xml:space="preserve"> realizację wsparcia</w:t>
            </w:r>
            <w:r w:rsidR="00FD7A8A" w:rsidRPr="00450795">
              <w:rPr>
                <w:rFonts w:ascii="Arial" w:hAnsi="Arial" w:cs="Arial"/>
                <w:b/>
                <w:bCs/>
                <w:sz w:val="24"/>
                <w:szCs w:val="24"/>
              </w:rPr>
              <w:t xml:space="preserve"> dla uczniów</w:t>
            </w:r>
            <w:r w:rsidR="00522CB7" w:rsidRPr="00450795">
              <w:rPr>
                <w:rFonts w:ascii="Arial" w:hAnsi="Arial" w:cs="Arial"/>
                <w:b/>
                <w:bCs/>
                <w:sz w:val="24"/>
                <w:szCs w:val="24"/>
              </w:rPr>
              <w:t xml:space="preserve"> </w:t>
            </w:r>
            <w:r w:rsidR="008351CF" w:rsidRPr="00450795">
              <w:rPr>
                <w:rFonts w:ascii="Arial" w:hAnsi="Arial" w:cs="Arial"/>
                <w:b/>
                <w:bCs/>
                <w:sz w:val="24"/>
                <w:szCs w:val="24"/>
              </w:rPr>
              <w:t xml:space="preserve">lub słuchaczy </w:t>
            </w:r>
            <w:r w:rsidR="00522CB7" w:rsidRPr="00450795">
              <w:rPr>
                <w:rFonts w:ascii="Arial" w:hAnsi="Arial" w:cs="Arial"/>
                <w:b/>
                <w:bCs/>
                <w:sz w:val="24"/>
                <w:szCs w:val="24"/>
              </w:rPr>
              <w:t>uwzględniającego</w:t>
            </w:r>
            <w:r w:rsidR="00FD7A8A" w:rsidRPr="00450795">
              <w:rPr>
                <w:rFonts w:ascii="Arial" w:hAnsi="Arial" w:cs="Arial"/>
                <w:b/>
                <w:bCs/>
                <w:sz w:val="24"/>
                <w:szCs w:val="24"/>
              </w:rPr>
              <w:t xml:space="preserve"> tematykę związaną ze współczesnymi wyzwaniami</w:t>
            </w:r>
            <w:r w:rsidR="00153C19" w:rsidRPr="00450795">
              <w:rPr>
                <w:rFonts w:ascii="Arial" w:hAnsi="Arial" w:cs="Arial"/>
                <w:b/>
                <w:bCs/>
                <w:sz w:val="24"/>
                <w:szCs w:val="24"/>
              </w:rPr>
              <w:t xml:space="preserve"> edukacyjnymi</w:t>
            </w:r>
          </w:p>
        </w:tc>
        <w:tc>
          <w:tcPr>
            <w:tcW w:w="2872" w:type="pct"/>
            <w:shd w:val="clear" w:color="auto" w:fill="auto"/>
          </w:tcPr>
          <w:p w14:paraId="4C53E63A" w14:textId="1E45F212" w:rsidR="0001214D" w:rsidRPr="00450795" w:rsidRDefault="006F02D7"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w:t>
            </w:r>
            <w:r w:rsidR="00EB083D" w:rsidRPr="00450795">
              <w:rPr>
                <w:rFonts w:ascii="Arial" w:hAnsi="Arial" w:cs="Arial"/>
                <w:sz w:val="24"/>
                <w:szCs w:val="24"/>
              </w:rPr>
              <w:t xml:space="preserve">czy </w:t>
            </w:r>
            <w:r w:rsidR="00FD7A8A" w:rsidRPr="00450795">
              <w:rPr>
                <w:rFonts w:ascii="Arial" w:hAnsi="Arial" w:cs="Arial"/>
                <w:sz w:val="24"/>
                <w:szCs w:val="24"/>
              </w:rPr>
              <w:t xml:space="preserve">wnioskodawca </w:t>
            </w:r>
            <w:r w:rsidR="00296230" w:rsidRPr="00450795">
              <w:rPr>
                <w:rFonts w:ascii="Arial" w:hAnsi="Arial" w:cs="Arial"/>
                <w:sz w:val="24"/>
                <w:szCs w:val="24"/>
              </w:rPr>
              <w:t>planuje</w:t>
            </w:r>
            <w:r w:rsidR="00FD7A8A" w:rsidRPr="00450795">
              <w:rPr>
                <w:rFonts w:ascii="Arial" w:hAnsi="Arial" w:cs="Arial"/>
                <w:sz w:val="24"/>
                <w:szCs w:val="24"/>
              </w:rPr>
              <w:t xml:space="preserve"> realizację wsparcia dla uczniów </w:t>
            </w:r>
            <w:r w:rsidR="008351CF" w:rsidRPr="00450795">
              <w:rPr>
                <w:rFonts w:ascii="Arial" w:hAnsi="Arial" w:cs="Arial"/>
                <w:sz w:val="24"/>
                <w:szCs w:val="24"/>
              </w:rPr>
              <w:t xml:space="preserve">lub słuchaczy </w:t>
            </w:r>
            <w:r w:rsidR="00570449" w:rsidRPr="00450795">
              <w:rPr>
                <w:rFonts w:ascii="Arial" w:hAnsi="Arial" w:cs="Arial"/>
                <w:sz w:val="24"/>
                <w:szCs w:val="24"/>
              </w:rPr>
              <w:t xml:space="preserve">szkół lub placówek prowadzących kształcenie zawodowe </w:t>
            </w:r>
            <w:r w:rsidR="00FD7A8A" w:rsidRPr="00450795">
              <w:rPr>
                <w:rFonts w:ascii="Arial" w:hAnsi="Arial" w:cs="Arial"/>
                <w:sz w:val="24"/>
                <w:szCs w:val="24"/>
              </w:rPr>
              <w:t>w</w:t>
            </w:r>
            <w:r w:rsidR="00153C19" w:rsidRPr="00450795">
              <w:rPr>
                <w:rFonts w:ascii="Arial" w:hAnsi="Arial" w:cs="Arial"/>
                <w:sz w:val="24"/>
                <w:szCs w:val="24"/>
              </w:rPr>
              <w:t xml:space="preserve"> co najmniej </w:t>
            </w:r>
            <w:r w:rsidR="00B20C54" w:rsidRPr="00450795">
              <w:rPr>
                <w:rFonts w:ascii="Arial" w:hAnsi="Arial" w:cs="Arial"/>
                <w:sz w:val="24"/>
                <w:szCs w:val="24"/>
              </w:rPr>
              <w:t>trzech</w:t>
            </w:r>
            <w:r w:rsidR="00153C19" w:rsidRPr="00450795">
              <w:rPr>
                <w:rFonts w:ascii="Arial" w:hAnsi="Arial" w:cs="Arial"/>
                <w:sz w:val="24"/>
                <w:szCs w:val="24"/>
              </w:rPr>
              <w:t xml:space="preserve"> ze</w:t>
            </w:r>
            <w:r w:rsidR="00FD7A8A" w:rsidRPr="00450795">
              <w:rPr>
                <w:rFonts w:ascii="Arial" w:hAnsi="Arial" w:cs="Arial"/>
                <w:sz w:val="24"/>
                <w:szCs w:val="24"/>
              </w:rPr>
              <w:t xml:space="preserve"> wskazanych obszar</w:t>
            </w:r>
            <w:r w:rsidR="00B20C54" w:rsidRPr="00450795">
              <w:rPr>
                <w:rFonts w:ascii="Arial" w:hAnsi="Arial" w:cs="Arial"/>
                <w:sz w:val="24"/>
                <w:szCs w:val="24"/>
              </w:rPr>
              <w:t>ów</w:t>
            </w:r>
            <w:r w:rsidR="00FD7A8A" w:rsidRPr="00450795">
              <w:rPr>
                <w:rFonts w:ascii="Arial" w:hAnsi="Arial" w:cs="Arial"/>
                <w:sz w:val="24"/>
                <w:szCs w:val="24"/>
              </w:rPr>
              <w:t xml:space="preserve"> tematycznych:</w:t>
            </w:r>
          </w:p>
          <w:p w14:paraId="7107895B" w14:textId="6C51BB99" w:rsidR="00FD7A8A" w:rsidRPr="00450795" w:rsidRDefault="00FD7A8A" w:rsidP="00450795">
            <w:pPr>
              <w:pStyle w:val="Default"/>
              <w:numPr>
                <w:ilvl w:val="0"/>
                <w:numId w:val="1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edukacja medialna, w tym </w:t>
            </w:r>
            <w:r w:rsidR="008351CF" w:rsidRPr="00450795">
              <w:rPr>
                <w:rFonts w:ascii="Arial" w:hAnsi="Arial" w:cs="Arial"/>
                <w:sz w:val="24"/>
                <w:szCs w:val="24"/>
              </w:rPr>
              <w:t xml:space="preserve">selekcja i </w:t>
            </w:r>
            <w:r w:rsidRPr="00450795">
              <w:rPr>
                <w:rFonts w:ascii="Arial" w:hAnsi="Arial" w:cs="Arial"/>
                <w:sz w:val="24"/>
                <w:szCs w:val="24"/>
              </w:rPr>
              <w:t>weryfikacja źródeł informacji</w:t>
            </w:r>
            <w:r w:rsidR="00F15FAB" w:rsidRPr="00450795">
              <w:rPr>
                <w:rFonts w:ascii="Arial" w:hAnsi="Arial" w:cs="Arial"/>
                <w:sz w:val="24"/>
                <w:szCs w:val="24"/>
              </w:rPr>
              <w:t xml:space="preserve"> </w:t>
            </w:r>
            <w:r w:rsidR="008351CF" w:rsidRPr="00450795">
              <w:rPr>
                <w:rFonts w:ascii="Arial" w:hAnsi="Arial" w:cs="Arial"/>
                <w:sz w:val="24"/>
                <w:szCs w:val="24"/>
              </w:rPr>
              <w:t>oraz</w:t>
            </w:r>
            <w:r w:rsidRPr="00450795">
              <w:rPr>
                <w:rFonts w:ascii="Arial" w:hAnsi="Arial" w:cs="Arial"/>
                <w:sz w:val="24"/>
                <w:szCs w:val="24"/>
              </w:rPr>
              <w:t xml:space="preserve"> identyfikacja tzw. fake news;</w:t>
            </w:r>
          </w:p>
          <w:p w14:paraId="0311EE7D" w14:textId="6B49FCAD" w:rsidR="00FD7A8A" w:rsidRPr="00450795" w:rsidRDefault="00FD7A8A" w:rsidP="00450795">
            <w:pPr>
              <w:pStyle w:val="Default"/>
              <w:numPr>
                <w:ilvl w:val="0"/>
                <w:numId w:val="1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higiena cyfrowa, w tym w kontekście użytkowania smartfonów;</w:t>
            </w:r>
          </w:p>
          <w:p w14:paraId="07516636" w14:textId="31AEBFC4" w:rsidR="00FD7A8A" w:rsidRPr="00450795" w:rsidRDefault="00B70BD5" w:rsidP="00450795">
            <w:pPr>
              <w:pStyle w:val="Default"/>
              <w:numPr>
                <w:ilvl w:val="0"/>
                <w:numId w:val="1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wiedza o klimacie</w:t>
            </w:r>
            <w:r w:rsidR="00FD7A8A" w:rsidRPr="00450795">
              <w:rPr>
                <w:rFonts w:ascii="Arial" w:hAnsi="Arial" w:cs="Arial"/>
                <w:sz w:val="24"/>
                <w:szCs w:val="24"/>
              </w:rPr>
              <w:t xml:space="preserve">, w tym </w:t>
            </w:r>
            <w:r w:rsidR="00B06F71" w:rsidRPr="00450795">
              <w:rPr>
                <w:rFonts w:ascii="Arial" w:hAnsi="Arial" w:cs="Arial"/>
                <w:sz w:val="24"/>
                <w:szCs w:val="24"/>
              </w:rPr>
              <w:t xml:space="preserve">możliwości zmiany indywidualnych zachowań </w:t>
            </w:r>
            <w:r w:rsidR="00B20C54" w:rsidRPr="00450795">
              <w:rPr>
                <w:rFonts w:ascii="Arial" w:hAnsi="Arial" w:cs="Arial"/>
                <w:sz w:val="24"/>
                <w:szCs w:val="24"/>
              </w:rPr>
              <w:t>w celu</w:t>
            </w:r>
            <w:r w:rsidR="00B06F71" w:rsidRPr="00450795">
              <w:rPr>
                <w:rFonts w:ascii="Arial" w:hAnsi="Arial" w:cs="Arial"/>
                <w:sz w:val="24"/>
                <w:szCs w:val="24"/>
              </w:rPr>
              <w:t xml:space="preserve"> ochrony środowiska;</w:t>
            </w:r>
          </w:p>
          <w:p w14:paraId="1225E2D3" w14:textId="65928562" w:rsidR="00B06F71" w:rsidRPr="00450795" w:rsidRDefault="00B06F71" w:rsidP="00450795">
            <w:pPr>
              <w:pStyle w:val="Default"/>
              <w:numPr>
                <w:ilvl w:val="0"/>
                <w:numId w:val="1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działania prozdrowotne, w tym </w:t>
            </w:r>
            <w:r w:rsidR="008351CF" w:rsidRPr="00450795">
              <w:rPr>
                <w:rFonts w:ascii="Arial" w:hAnsi="Arial" w:cs="Arial"/>
                <w:sz w:val="24"/>
                <w:szCs w:val="24"/>
              </w:rPr>
              <w:t>układanie</w:t>
            </w:r>
            <w:r w:rsidRPr="00450795">
              <w:rPr>
                <w:rFonts w:ascii="Arial" w:hAnsi="Arial" w:cs="Arial"/>
                <w:sz w:val="24"/>
                <w:szCs w:val="24"/>
              </w:rPr>
              <w:t xml:space="preserve"> zbilansowanej diety, zdrowe nawyki i podwyższanie sprawności fizycznej;</w:t>
            </w:r>
          </w:p>
          <w:p w14:paraId="55AF9622" w14:textId="3D0FEC00" w:rsidR="00B06F71" w:rsidRPr="00450795" w:rsidRDefault="00B06F71" w:rsidP="00450795">
            <w:pPr>
              <w:pStyle w:val="Default"/>
              <w:numPr>
                <w:ilvl w:val="0"/>
                <w:numId w:val="1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przemoc rówieśnicza, w tym </w:t>
            </w:r>
            <w:r w:rsidR="00F15FAB" w:rsidRPr="00450795">
              <w:rPr>
                <w:rFonts w:ascii="Arial" w:hAnsi="Arial" w:cs="Arial"/>
                <w:sz w:val="24"/>
                <w:szCs w:val="24"/>
              </w:rPr>
              <w:t xml:space="preserve">radzenie sobie z </w:t>
            </w:r>
            <w:r w:rsidRPr="00450795">
              <w:rPr>
                <w:rFonts w:ascii="Arial" w:hAnsi="Arial" w:cs="Arial"/>
                <w:sz w:val="24"/>
                <w:szCs w:val="24"/>
              </w:rPr>
              <w:t>cyberprzemoc</w:t>
            </w:r>
            <w:r w:rsidR="00F15FAB" w:rsidRPr="00450795">
              <w:rPr>
                <w:rFonts w:ascii="Arial" w:hAnsi="Arial" w:cs="Arial"/>
                <w:sz w:val="24"/>
                <w:szCs w:val="24"/>
              </w:rPr>
              <w:t>ą</w:t>
            </w:r>
            <w:r w:rsidRPr="00450795">
              <w:rPr>
                <w:rFonts w:ascii="Arial" w:hAnsi="Arial" w:cs="Arial"/>
                <w:sz w:val="24"/>
                <w:szCs w:val="24"/>
              </w:rPr>
              <w:t>;</w:t>
            </w:r>
          </w:p>
          <w:p w14:paraId="5FB531FC" w14:textId="2C77FC7C" w:rsidR="00153C19" w:rsidRPr="00450795" w:rsidRDefault="00153C19" w:rsidP="00450795">
            <w:pPr>
              <w:pStyle w:val="Default"/>
              <w:numPr>
                <w:ilvl w:val="0"/>
                <w:numId w:val="1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w tym praca w zespole (wielokulturowym, wirtualnym), umiejętność dzielenia się wiedzą, myślenie</w:t>
            </w:r>
            <w:r w:rsidR="00B20C54" w:rsidRPr="00450795">
              <w:rPr>
                <w:rFonts w:ascii="Arial" w:hAnsi="Arial" w:cs="Arial"/>
                <w:sz w:val="24"/>
                <w:szCs w:val="24"/>
              </w:rPr>
              <w:t xml:space="preserve"> abstrakcyjne</w:t>
            </w:r>
            <w:r w:rsidRPr="00450795">
              <w:rPr>
                <w:rFonts w:ascii="Arial" w:hAnsi="Arial" w:cs="Arial"/>
                <w:sz w:val="24"/>
                <w:szCs w:val="24"/>
              </w:rPr>
              <w:t xml:space="preserve">, krytyczne </w:t>
            </w:r>
            <w:r w:rsidR="00B20C54" w:rsidRPr="00450795">
              <w:rPr>
                <w:rFonts w:ascii="Arial" w:hAnsi="Arial" w:cs="Arial"/>
                <w:sz w:val="24"/>
                <w:szCs w:val="24"/>
              </w:rPr>
              <w:t>czy</w:t>
            </w:r>
            <w:r w:rsidRPr="00450795">
              <w:rPr>
                <w:rFonts w:ascii="Arial" w:hAnsi="Arial" w:cs="Arial"/>
                <w:sz w:val="24"/>
                <w:szCs w:val="24"/>
              </w:rPr>
              <w:t xml:space="preserve"> </w:t>
            </w:r>
            <w:r w:rsidR="00B20C54" w:rsidRPr="00450795">
              <w:rPr>
                <w:rFonts w:ascii="Arial" w:hAnsi="Arial" w:cs="Arial"/>
                <w:sz w:val="24"/>
                <w:szCs w:val="24"/>
              </w:rPr>
              <w:t>k</w:t>
            </w:r>
            <w:r w:rsidRPr="00450795">
              <w:rPr>
                <w:rFonts w:ascii="Arial" w:hAnsi="Arial" w:cs="Arial"/>
                <w:sz w:val="24"/>
                <w:szCs w:val="24"/>
              </w:rPr>
              <w:t>omputacyjne.</w:t>
            </w:r>
          </w:p>
          <w:p w14:paraId="0F4D1797" w14:textId="121DEB9B" w:rsidR="0001214D" w:rsidRPr="00450795" w:rsidRDefault="00153C19"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Kryterium nie określa minimalnych wymagań co do form wsparcia czy </w:t>
            </w:r>
            <w:r w:rsidR="00073FE9" w:rsidRPr="00450795">
              <w:rPr>
                <w:rFonts w:ascii="Arial" w:hAnsi="Arial" w:cs="Arial"/>
                <w:sz w:val="24"/>
                <w:szCs w:val="24"/>
              </w:rPr>
              <w:t xml:space="preserve">liczby </w:t>
            </w:r>
            <w:r w:rsidRPr="00450795">
              <w:rPr>
                <w:rFonts w:ascii="Arial" w:hAnsi="Arial" w:cs="Arial"/>
                <w:sz w:val="24"/>
                <w:szCs w:val="24"/>
              </w:rPr>
              <w:t xml:space="preserve">uczniów </w:t>
            </w:r>
            <w:r w:rsidR="00073FE9" w:rsidRPr="00450795">
              <w:rPr>
                <w:rFonts w:ascii="Arial" w:hAnsi="Arial" w:cs="Arial"/>
                <w:sz w:val="24"/>
                <w:szCs w:val="24"/>
              </w:rPr>
              <w:t xml:space="preserve">lub słuchaczy </w:t>
            </w:r>
            <w:r w:rsidRPr="00450795">
              <w:rPr>
                <w:rFonts w:ascii="Arial" w:hAnsi="Arial" w:cs="Arial"/>
                <w:sz w:val="24"/>
                <w:szCs w:val="24"/>
              </w:rPr>
              <w:t>objętych wsparciem.</w:t>
            </w:r>
          </w:p>
          <w:p w14:paraId="7D9E7C20" w14:textId="21BAF5C2" w:rsidR="00EB083D" w:rsidRPr="00450795" w:rsidRDefault="00EB083D"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Kryterium </w:t>
            </w:r>
            <w:r w:rsidR="00A44521" w:rsidRPr="00450795">
              <w:rPr>
                <w:rFonts w:ascii="Arial" w:hAnsi="Arial" w:cs="Arial"/>
                <w:sz w:val="24"/>
                <w:szCs w:val="24"/>
              </w:rPr>
              <w:t xml:space="preserve">jest </w:t>
            </w:r>
            <w:r w:rsidRPr="00450795">
              <w:rPr>
                <w:rFonts w:ascii="Arial" w:hAnsi="Arial" w:cs="Arial"/>
                <w:sz w:val="24"/>
                <w:szCs w:val="24"/>
              </w:rPr>
              <w:t xml:space="preserve">weryfikowane w oparciu o wniosek o dofinansowanie projektu. </w:t>
            </w:r>
          </w:p>
        </w:tc>
        <w:tc>
          <w:tcPr>
            <w:tcW w:w="990" w:type="pct"/>
            <w:shd w:val="clear" w:color="auto" w:fill="auto"/>
          </w:tcPr>
          <w:p w14:paraId="74461D79" w14:textId="0948DB5D" w:rsidR="00616505" w:rsidRPr="00450795" w:rsidRDefault="0061650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000A1712" w:rsidRPr="00450795">
              <w:rPr>
                <w:rFonts w:ascii="Arial" w:hAnsi="Arial" w:cs="Arial"/>
                <w:color w:val="000000"/>
                <w:sz w:val="24"/>
                <w:szCs w:val="24"/>
              </w:rPr>
              <w:t xml:space="preserve"> </w:t>
            </w:r>
            <w:r w:rsidRPr="00450795">
              <w:rPr>
                <w:rFonts w:ascii="Arial" w:hAnsi="Arial" w:cs="Arial"/>
                <w:color w:val="000000"/>
                <w:sz w:val="24"/>
                <w:szCs w:val="24"/>
              </w:rPr>
              <w:b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p w14:paraId="440CE577" w14:textId="4EA827B2" w:rsidR="00EB083D" w:rsidRPr="00450795" w:rsidRDefault="0061650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Dopuszcza się możliwoś</w:t>
            </w:r>
            <w:r w:rsidR="00536862" w:rsidRPr="00450795">
              <w:rPr>
                <w:rFonts w:ascii="Arial" w:hAnsi="Arial" w:cs="Arial"/>
                <w:sz w:val="24"/>
                <w:szCs w:val="24"/>
              </w:rPr>
              <w:t>ć</w:t>
            </w:r>
            <w:r w:rsidRPr="00450795">
              <w:rPr>
                <w:rFonts w:ascii="Arial" w:hAnsi="Arial" w:cs="Arial"/>
                <w:sz w:val="24"/>
                <w:szCs w:val="24"/>
              </w:rPr>
              <w:t xml:space="preserve"> skierowania kryterium do negocjacji</w:t>
            </w:r>
            <w:r w:rsidR="00382DE2" w:rsidRPr="00450795">
              <w:rPr>
                <w:rFonts w:ascii="Arial" w:hAnsi="Arial" w:cs="Arial"/>
                <w:sz w:val="24"/>
                <w:szCs w:val="24"/>
              </w:rPr>
              <w:t xml:space="preserve"> w zakresie wskazanym </w:t>
            </w:r>
            <w:r w:rsidR="00703B93" w:rsidRPr="00450795">
              <w:rPr>
                <w:rFonts w:ascii="Arial" w:hAnsi="Arial" w:cs="Arial"/>
                <w:sz w:val="24"/>
                <w:szCs w:val="24"/>
              </w:rPr>
              <w:br/>
            </w:r>
            <w:r w:rsidR="00382DE2" w:rsidRPr="00450795">
              <w:rPr>
                <w:rFonts w:ascii="Arial" w:hAnsi="Arial" w:cs="Arial"/>
                <w:sz w:val="24"/>
                <w:szCs w:val="24"/>
              </w:rPr>
              <w:t>w Regulaminie wyboru projektów</w:t>
            </w:r>
            <w:r w:rsidRPr="00450795">
              <w:rPr>
                <w:rFonts w:ascii="Arial" w:hAnsi="Arial" w:cs="Arial"/>
                <w:sz w:val="24"/>
                <w:szCs w:val="24"/>
              </w:rPr>
              <w:t>.</w:t>
            </w:r>
          </w:p>
        </w:tc>
      </w:tr>
    </w:tbl>
    <w:p w14:paraId="38CF37B2" w14:textId="73FED8E7" w:rsidR="00160A7B" w:rsidRPr="00450795" w:rsidRDefault="00160A7B"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lastRenderedPageBreak/>
        <w:t>Kryteria premiujące</w:t>
      </w:r>
    </w:p>
    <w:tbl>
      <w:tblPr>
        <w:tblStyle w:val="Tabela-Siatka"/>
        <w:tblW w:w="5000" w:type="pct"/>
        <w:tblLook w:val="0620" w:firstRow="1" w:lastRow="0" w:firstColumn="0" w:lastColumn="0" w:noHBand="1" w:noVBand="1"/>
      </w:tblPr>
      <w:tblGrid>
        <w:gridCol w:w="591"/>
        <w:gridCol w:w="2667"/>
        <w:gridCol w:w="8592"/>
        <w:gridCol w:w="2144"/>
      </w:tblGrid>
      <w:tr w:rsidR="00160A7B" w:rsidRPr="00450795" w14:paraId="388B08F8" w14:textId="77777777" w:rsidTr="00572F47">
        <w:trPr>
          <w:tblHeader/>
        </w:trPr>
        <w:tc>
          <w:tcPr>
            <w:tcW w:w="211" w:type="pct"/>
            <w:shd w:val="clear" w:color="auto" w:fill="D9D9D9" w:themeFill="background1" w:themeFillShade="D9"/>
          </w:tcPr>
          <w:p w14:paraId="243D8CCB" w14:textId="77777777" w:rsidR="00160A7B" w:rsidRPr="00450795" w:rsidRDefault="00160A7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53" w:type="pct"/>
            <w:shd w:val="clear" w:color="auto" w:fill="D9D9D9" w:themeFill="background1" w:themeFillShade="D9"/>
          </w:tcPr>
          <w:p w14:paraId="684F17C4" w14:textId="77777777" w:rsidR="00160A7B" w:rsidRPr="00450795" w:rsidRDefault="00160A7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070" w:type="pct"/>
            <w:shd w:val="clear" w:color="auto" w:fill="D9D9D9" w:themeFill="background1" w:themeFillShade="D9"/>
          </w:tcPr>
          <w:p w14:paraId="3D4FBA1B" w14:textId="77777777" w:rsidR="00160A7B" w:rsidRPr="00450795" w:rsidRDefault="00160A7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766" w:type="pct"/>
            <w:shd w:val="clear" w:color="auto" w:fill="D9D9D9" w:themeFill="background1" w:themeFillShade="D9"/>
          </w:tcPr>
          <w:p w14:paraId="36A379F9" w14:textId="77777777" w:rsidR="00160A7B" w:rsidRPr="00450795" w:rsidRDefault="00160A7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D95569" w:rsidRPr="00450795" w14:paraId="6B91D11E" w14:textId="77777777" w:rsidTr="00572F47">
        <w:tc>
          <w:tcPr>
            <w:tcW w:w="211" w:type="pct"/>
          </w:tcPr>
          <w:p w14:paraId="2E28CB8F" w14:textId="7D1C068F" w:rsidR="00D95569" w:rsidRPr="00450795" w:rsidRDefault="00D95569"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w:t>
            </w:r>
            <w:r w:rsidR="00664C24" w:rsidRPr="00450795">
              <w:rPr>
                <w:rFonts w:ascii="Arial" w:hAnsi="Arial" w:cs="Arial"/>
                <w:b/>
                <w:bCs/>
                <w:sz w:val="24"/>
                <w:szCs w:val="24"/>
              </w:rPr>
              <w:t>1</w:t>
            </w:r>
          </w:p>
        </w:tc>
        <w:tc>
          <w:tcPr>
            <w:tcW w:w="953" w:type="pct"/>
          </w:tcPr>
          <w:p w14:paraId="6E15F075" w14:textId="44AECC47" w:rsidR="00D95569" w:rsidRPr="00450795" w:rsidRDefault="00D95569"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realizację wsparcia na obszarach zmarginalizowanych</w:t>
            </w:r>
          </w:p>
        </w:tc>
        <w:tc>
          <w:tcPr>
            <w:tcW w:w="3070" w:type="pct"/>
          </w:tcPr>
          <w:p w14:paraId="310881EA" w14:textId="33C85E6D" w:rsidR="00D95569" w:rsidRPr="00450795" w:rsidRDefault="00D95569"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projekt jest realizowany na obszarze zmarginalizowanym.</w:t>
            </w:r>
          </w:p>
          <w:p w14:paraId="168BA7B7" w14:textId="6A78F66D" w:rsidR="00DB79D5" w:rsidRPr="00450795" w:rsidRDefault="00D95569"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Dla spełnienia kryterium wystarczająca jest realizacja projektu na obszarze przynajmniej jednego obszaru zmarginalizowanego, </w:t>
            </w:r>
            <w:r w:rsidR="00572F47" w:rsidRPr="00450795">
              <w:rPr>
                <w:rFonts w:ascii="Arial" w:hAnsi="Arial" w:cs="Arial"/>
                <w:sz w:val="24"/>
                <w:szCs w:val="24"/>
              </w:rPr>
              <w:t>przy czym</w:t>
            </w:r>
            <w:r w:rsidRPr="00450795">
              <w:rPr>
                <w:rFonts w:ascii="Arial" w:hAnsi="Arial" w:cs="Arial"/>
                <w:sz w:val="24"/>
                <w:szCs w:val="24"/>
              </w:rPr>
              <w:t xml:space="preserve"> projekt nie musi być realizowany wyłącznie na obszarze zmarginalizowanym.</w:t>
            </w:r>
          </w:p>
          <w:p w14:paraId="2FCB98E9" w14:textId="3D92AC88" w:rsidR="00DB79D5" w:rsidRPr="00450795" w:rsidRDefault="00DB79D5"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O realizacji projektu na obszarze zmarginalizowanym decyduje lokalizacja szkół lub placówek systemu oświaty prowadzących kształcenie zawodowe objętych projektem.</w:t>
            </w:r>
          </w:p>
          <w:p w14:paraId="72770AD2" w14:textId="77777777" w:rsidR="00DB79D5" w:rsidRPr="00450795" w:rsidRDefault="00DB79D5"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5BE70369" w14:textId="77777777" w:rsidR="00DB79D5" w:rsidRPr="00450795" w:rsidRDefault="00DB79D5" w:rsidP="00450795">
            <w:pPr>
              <w:pStyle w:val="Default"/>
              <w:numPr>
                <w:ilvl w:val="0"/>
                <w:numId w:val="37"/>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które są obejmowane bezpośrednim wsparciem w projekcie (np. w postaci poprawy jakości warunków kształcenia) lub </w:t>
            </w:r>
          </w:p>
          <w:p w14:paraId="1479043F" w14:textId="7704B638" w:rsidR="00D95569" w:rsidRPr="00450795" w:rsidRDefault="00DB79D5" w:rsidP="00450795">
            <w:pPr>
              <w:pStyle w:val="Default"/>
              <w:numPr>
                <w:ilvl w:val="0"/>
                <w:numId w:val="37"/>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których uczniowie lub słuchacze lub przedstawiciele kadry są obejmowani wsparciem w projekcie (np. w postaci udziału w zajęciach).</w:t>
            </w:r>
          </w:p>
          <w:p w14:paraId="5AB6AB98" w14:textId="7EA98299" w:rsidR="00D95569" w:rsidRPr="00450795" w:rsidRDefault="00D95569"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Kryterium jest weryfikowane w oparciu o wniosek o dofinansowanie projektu i </w:t>
            </w:r>
            <w:r w:rsidR="00B65BF8" w:rsidRPr="00450795">
              <w:rPr>
                <w:rFonts w:ascii="Arial" w:hAnsi="Arial" w:cs="Arial"/>
                <w:sz w:val="24"/>
                <w:szCs w:val="24"/>
              </w:rPr>
              <w:t xml:space="preserve">listę obszarów zmarginalizowanych stanowiącą </w:t>
            </w:r>
            <w:r w:rsidRPr="00450795">
              <w:rPr>
                <w:rFonts w:ascii="Arial" w:hAnsi="Arial" w:cs="Arial"/>
                <w:sz w:val="24"/>
                <w:szCs w:val="24"/>
              </w:rPr>
              <w:t xml:space="preserve">załącznik do </w:t>
            </w:r>
            <w:r w:rsidR="00B65BF8" w:rsidRPr="00450795">
              <w:rPr>
                <w:rFonts w:ascii="Arial" w:hAnsi="Arial" w:cs="Arial"/>
                <w:sz w:val="24"/>
                <w:szCs w:val="24"/>
              </w:rPr>
              <w:t>Regulaminu wyboru projektów.</w:t>
            </w:r>
          </w:p>
        </w:tc>
        <w:tc>
          <w:tcPr>
            <w:tcW w:w="766" w:type="pct"/>
          </w:tcPr>
          <w:p w14:paraId="6B552131" w14:textId="08FFB88F" w:rsidR="00D95569"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3BE73323" w14:textId="77777777" w:rsidR="00D95569" w:rsidRPr="00450795" w:rsidRDefault="00D95569"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Tak – 10 pkt.</w:t>
            </w:r>
          </w:p>
          <w:p w14:paraId="2CE1C00F" w14:textId="2FA19391" w:rsidR="00D95569" w:rsidRPr="00450795" w:rsidRDefault="00D95569"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160A7B" w:rsidRPr="00450795" w14:paraId="383783BB" w14:textId="77777777" w:rsidTr="00572F47">
        <w:tc>
          <w:tcPr>
            <w:tcW w:w="211" w:type="pct"/>
          </w:tcPr>
          <w:p w14:paraId="48E3DED2" w14:textId="14FEB3F9" w:rsidR="00160A7B" w:rsidRPr="00450795" w:rsidRDefault="00160A7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w:t>
            </w:r>
            <w:r w:rsidR="00D95569" w:rsidRPr="00450795">
              <w:rPr>
                <w:rFonts w:ascii="Arial" w:hAnsi="Arial" w:cs="Arial"/>
                <w:b/>
                <w:bCs/>
                <w:sz w:val="24"/>
                <w:szCs w:val="24"/>
              </w:rPr>
              <w:t>2</w:t>
            </w:r>
          </w:p>
        </w:tc>
        <w:tc>
          <w:tcPr>
            <w:tcW w:w="953" w:type="pct"/>
          </w:tcPr>
          <w:p w14:paraId="68E7F820" w14:textId="739A87CC" w:rsidR="00160A7B" w:rsidRPr="00450795" w:rsidRDefault="00296230"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wsparcie dla uczniów lub słuchaczy </w:t>
            </w:r>
            <w:r w:rsidRPr="00450795">
              <w:rPr>
                <w:rFonts w:ascii="Arial" w:hAnsi="Arial" w:cs="Arial"/>
                <w:b/>
                <w:bCs/>
                <w:sz w:val="24"/>
                <w:szCs w:val="24"/>
              </w:rPr>
              <w:lastRenderedPageBreak/>
              <w:t>kształcących się w zawodach, na które istnieje regionalne zapotrzebowanie</w:t>
            </w:r>
          </w:p>
        </w:tc>
        <w:tc>
          <w:tcPr>
            <w:tcW w:w="3070" w:type="pct"/>
          </w:tcPr>
          <w:p w14:paraId="0E34502D" w14:textId="25F05281" w:rsidR="00A8789D" w:rsidRPr="00450795" w:rsidRDefault="00296230"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W kryterium sprawdzimy, czy</w:t>
            </w:r>
            <w:r w:rsidR="00A8789D" w:rsidRPr="00450795">
              <w:rPr>
                <w:rFonts w:ascii="Arial" w:hAnsi="Arial" w:cs="Arial"/>
                <w:sz w:val="24"/>
                <w:szCs w:val="24"/>
              </w:rPr>
              <w:t xml:space="preserve"> wnioskodawca planuje, że</w:t>
            </w:r>
            <w:r w:rsidRPr="00450795">
              <w:rPr>
                <w:rFonts w:ascii="Arial" w:hAnsi="Arial" w:cs="Arial"/>
                <w:sz w:val="24"/>
                <w:szCs w:val="24"/>
              </w:rPr>
              <w:t xml:space="preserve"> co najmniej 30%</w:t>
            </w:r>
            <w:r w:rsidR="00A8789D" w:rsidRPr="00450795">
              <w:rPr>
                <w:rFonts w:ascii="Arial" w:hAnsi="Arial" w:cs="Arial"/>
                <w:sz w:val="24"/>
                <w:szCs w:val="24"/>
              </w:rPr>
              <w:t xml:space="preserve"> wszystkich</w:t>
            </w:r>
            <w:r w:rsidRPr="00450795">
              <w:rPr>
                <w:rFonts w:ascii="Arial" w:hAnsi="Arial" w:cs="Arial"/>
                <w:sz w:val="24"/>
                <w:szCs w:val="24"/>
              </w:rPr>
              <w:t xml:space="preserve"> uczniów</w:t>
            </w:r>
            <w:r w:rsidR="00A8789D" w:rsidRPr="00450795">
              <w:rPr>
                <w:rFonts w:ascii="Arial" w:hAnsi="Arial" w:cs="Arial"/>
                <w:sz w:val="24"/>
                <w:szCs w:val="24"/>
              </w:rPr>
              <w:t xml:space="preserve"> lub słuchaczy objętych wsparciem w projekcie</w:t>
            </w:r>
            <w:r w:rsidRPr="00450795">
              <w:rPr>
                <w:rFonts w:ascii="Arial" w:hAnsi="Arial" w:cs="Arial"/>
                <w:sz w:val="24"/>
                <w:szCs w:val="24"/>
              </w:rPr>
              <w:t xml:space="preserve"> kształc</w:t>
            </w:r>
            <w:r w:rsidR="00A8789D" w:rsidRPr="00450795">
              <w:rPr>
                <w:rFonts w:ascii="Arial" w:hAnsi="Arial" w:cs="Arial"/>
                <w:sz w:val="24"/>
                <w:szCs w:val="24"/>
              </w:rPr>
              <w:t>i</w:t>
            </w:r>
            <w:r w:rsidRPr="00450795">
              <w:rPr>
                <w:rFonts w:ascii="Arial" w:hAnsi="Arial" w:cs="Arial"/>
                <w:sz w:val="24"/>
                <w:szCs w:val="24"/>
              </w:rPr>
              <w:t xml:space="preserve"> się </w:t>
            </w:r>
            <w:r w:rsidRPr="00450795">
              <w:rPr>
                <w:rFonts w:ascii="Arial" w:hAnsi="Arial" w:cs="Arial"/>
                <w:sz w:val="24"/>
                <w:szCs w:val="24"/>
              </w:rPr>
              <w:lastRenderedPageBreak/>
              <w:t>w zawodach, dla których jest prognozowane istotne</w:t>
            </w:r>
            <w:r w:rsidR="00534028">
              <w:rPr>
                <w:rFonts w:ascii="Arial" w:hAnsi="Arial" w:cs="Arial"/>
                <w:sz w:val="24"/>
                <w:szCs w:val="24"/>
              </w:rPr>
              <w:t xml:space="preserve"> lub umiarkowane</w:t>
            </w:r>
            <w:r w:rsidRPr="00450795">
              <w:rPr>
                <w:rFonts w:ascii="Arial" w:hAnsi="Arial" w:cs="Arial"/>
                <w:sz w:val="24"/>
                <w:szCs w:val="24"/>
              </w:rPr>
              <w:t xml:space="preserve"> zapotrzebowanie na pracowników w województwie kujawsko-pomorskim</w:t>
            </w:r>
            <w:r w:rsidR="00A8789D" w:rsidRPr="00450795">
              <w:rPr>
                <w:rFonts w:ascii="Arial" w:hAnsi="Arial" w:cs="Arial"/>
                <w:sz w:val="24"/>
                <w:szCs w:val="24"/>
              </w:rPr>
              <w:t>.</w:t>
            </w:r>
          </w:p>
          <w:p w14:paraId="1AB5AE88" w14:textId="06083297" w:rsidR="00296230" w:rsidRPr="00450795" w:rsidRDefault="00A8789D"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Wykaz zawodów szkolnictwa branżowego, dla których jest prognozowane istotne</w:t>
            </w:r>
            <w:r w:rsidR="00534028">
              <w:rPr>
                <w:rFonts w:ascii="Arial" w:hAnsi="Arial" w:cs="Arial"/>
                <w:sz w:val="24"/>
                <w:szCs w:val="24"/>
              </w:rPr>
              <w:t xml:space="preserve"> lub umiarkowane</w:t>
            </w:r>
            <w:r w:rsidRPr="00450795">
              <w:rPr>
                <w:rFonts w:ascii="Arial" w:hAnsi="Arial" w:cs="Arial"/>
                <w:sz w:val="24"/>
                <w:szCs w:val="24"/>
              </w:rPr>
              <w:t xml:space="preserve"> zapotrzebowanie na pracowników w województwie kujawsko-pomorskim, wynika z obwieszczenia Ministra Edukacji i Nauki </w:t>
            </w:r>
            <w:r w:rsidR="00DA0C2C" w:rsidRPr="00450795">
              <w:rPr>
                <w:rFonts w:ascii="Arial" w:hAnsi="Arial" w:cs="Arial"/>
                <w:sz w:val="24"/>
                <w:szCs w:val="24"/>
              </w:rPr>
              <w:t xml:space="preserve">aktualnego na dzień rozpoczęcia naboru </w:t>
            </w:r>
            <w:r w:rsidRPr="00450795">
              <w:rPr>
                <w:rFonts w:ascii="Arial" w:hAnsi="Arial" w:cs="Arial"/>
                <w:sz w:val="24"/>
                <w:szCs w:val="24"/>
              </w:rPr>
              <w:t>oraz stanowi załącznik do regulaminu wyboru projektów.</w:t>
            </w:r>
          </w:p>
          <w:p w14:paraId="2EF3F847" w14:textId="3B610F02" w:rsidR="00A8789D" w:rsidRPr="00450795" w:rsidRDefault="00A8789D"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Kryterium jest weryfikowane w oparciu o wniosek o dofinansowanie projektu i </w:t>
            </w:r>
            <w:r w:rsidR="00B65BF8" w:rsidRPr="00450795">
              <w:rPr>
                <w:rFonts w:ascii="Arial" w:hAnsi="Arial" w:cs="Arial"/>
                <w:sz w:val="24"/>
                <w:szCs w:val="24"/>
              </w:rPr>
              <w:t xml:space="preserve">wykaz zawodów szkolnictwa branżowego stanowiący </w:t>
            </w:r>
            <w:r w:rsidRPr="00450795">
              <w:rPr>
                <w:rFonts w:ascii="Arial" w:hAnsi="Arial" w:cs="Arial"/>
                <w:sz w:val="24"/>
                <w:szCs w:val="24"/>
              </w:rPr>
              <w:t>załącznik do regulaminu wyboru projektów.</w:t>
            </w:r>
          </w:p>
        </w:tc>
        <w:tc>
          <w:tcPr>
            <w:tcW w:w="766" w:type="pct"/>
          </w:tcPr>
          <w:p w14:paraId="53745AAB" w14:textId="28D5359E" w:rsidR="00A8789D"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w:t>
            </w:r>
            <w:r w:rsidRPr="00450795">
              <w:rPr>
                <w:rFonts w:ascii="Arial" w:hAnsi="Arial" w:cs="Arial"/>
                <w:color w:val="212121"/>
                <w:sz w:val="24"/>
                <w:szCs w:val="24"/>
                <w:shd w:val="clear" w:color="auto" w:fill="FFFFFF"/>
              </w:rPr>
              <w:lastRenderedPageBreak/>
              <w:t>merytoryczne oraz kryterium premiujące, uzyskuje premię punktową:</w:t>
            </w:r>
          </w:p>
          <w:p w14:paraId="6EBCD1DA" w14:textId="5E1C5BD8" w:rsidR="00160A7B" w:rsidRPr="00450795" w:rsidRDefault="00160A7B"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D9261A" w:rsidRPr="00450795">
              <w:rPr>
                <w:rFonts w:ascii="Arial" w:hAnsi="Arial" w:cs="Arial"/>
                <w:sz w:val="24"/>
                <w:szCs w:val="24"/>
              </w:rPr>
              <w:t>10</w:t>
            </w:r>
            <w:r w:rsidRPr="00450795">
              <w:rPr>
                <w:rFonts w:ascii="Arial" w:hAnsi="Arial" w:cs="Arial"/>
                <w:sz w:val="24"/>
                <w:szCs w:val="24"/>
              </w:rPr>
              <w:t xml:space="preserve"> pkt.</w:t>
            </w:r>
          </w:p>
          <w:p w14:paraId="6F520284" w14:textId="5CCB806B" w:rsidR="00160A7B" w:rsidRPr="00450795" w:rsidRDefault="00160A7B" w:rsidP="00450795">
            <w:pPr>
              <w:spacing w:before="100" w:beforeAutospacing="1" w:after="100" w:afterAutospacing="1" w:line="276" w:lineRule="auto"/>
              <w:rPr>
                <w:rFonts w:ascii="Arial" w:hAnsi="Arial" w:cs="Arial"/>
                <w:color w:val="000000"/>
                <w:sz w:val="24"/>
                <w:szCs w:val="24"/>
              </w:rPr>
            </w:pPr>
            <w:r w:rsidRPr="00450795">
              <w:rPr>
                <w:rFonts w:ascii="Arial" w:hAnsi="Arial" w:cs="Arial"/>
                <w:sz w:val="24"/>
                <w:szCs w:val="24"/>
              </w:rPr>
              <w:t>Nie – 0 pkt.</w:t>
            </w:r>
          </w:p>
        </w:tc>
      </w:tr>
      <w:tr w:rsidR="00556590" w:rsidRPr="00450795" w14:paraId="46DD1B55" w14:textId="77777777" w:rsidTr="00572F47">
        <w:tc>
          <w:tcPr>
            <w:tcW w:w="211" w:type="pct"/>
          </w:tcPr>
          <w:p w14:paraId="3B7480D0" w14:textId="7ADE30C7" w:rsidR="00556590" w:rsidRPr="00450795" w:rsidRDefault="00556590"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w:t>
            </w:r>
            <w:r w:rsidR="00D95569" w:rsidRPr="00450795">
              <w:rPr>
                <w:rFonts w:ascii="Arial" w:hAnsi="Arial" w:cs="Arial"/>
                <w:b/>
                <w:bCs/>
                <w:sz w:val="24"/>
                <w:szCs w:val="24"/>
              </w:rPr>
              <w:t>3</w:t>
            </w:r>
          </w:p>
        </w:tc>
        <w:tc>
          <w:tcPr>
            <w:tcW w:w="953" w:type="pct"/>
          </w:tcPr>
          <w:p w14:paraId="7F7E8A32" w14:textId="789C7ECD" w:rsidR="00556590" w:rsidRPr="00450795" w:rsidRDefault="00556590"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wykorzystanie zasobów dostępnych na Zintegrowanej Platformie Edukacyjnej</w:t>
            </w:r>
          </w:p>
        </w:tc>
        <w:tc>
          <w:tcPr>
            <w:tcW w:w="3070" w:type="pct"/>
          </w:tcPr>
          <w:p w14:paraId="281AB622" w14:textId="1D21B608" w:rsidR="001F1C2E" w:rsidRPr="00450795" w:rsidRDefault="00556590"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wnioskodawca planuje wykorzystanie </w:t>
            </w:r>
            <w:r w:rsidR="009403BF" w:rsidRPr="00450795">
              <w:rPr>
                <w:rFonts w:ascii="Arial" w:hAnsi="Arial" w:cs="Arial"/>
                <w:sz w:val="24"/>
                <w:szCs w:val="24"/>
              </w:rPr>
              <w:t xml:space="preserve">w projekcie </w:t>
            </w:r>
            <w:r w:rsidRPr="00450795">
              <w:rPr>
                <w:rFonts w:ascii="Arial" w:hAnsi="Arial" w:cs="Arial"/>
                <w:sz w:val="24"/>
                <w:szCs w:val="24"/>
              </w:rPr>
              <w:t xml:space="preserve">zasobów (np. e-materiałów, scenariuszy lekcji czy narzędzi edukacyjnych) </w:t>
            </w:r>
            <w:r w:rsidR="009403BF" w:rsidRPr="00450795">
              <w:rPr>
                <w:rFonts w:ascii="Arial" w:hAnsi="Arial" w:cs="Arial"/>
                <w:sz w:val="24"/>
                <w:szCs w:val="24"/>
              </w:rPr>
              <w:t xml:space="preserve">dostępnych na Zintegrowanej Platformie Edukacyjnej </w:t>
            </w:r>
            <w:r w:rsidRPr="00450795">
              <w:rPr>
                <w:rFonts w:ascii="Arial" w:hAnsi="Arial" w:cs="Arial"/>
                <w:sz w:val="24"/>
                <w:szCs w:val="24"/>
              </w:rPr>
              <w:t xml:space="preserve">w realizacji wsparcia uczniów lub </w:t>
            </w:r>
            <w:r w:rsidR="00D9261A" w:rsidRPr="00450795">
              <w:rPr>
                <w:rFonts w:ascii="Arial" w:hAnsi="Arial" w:cs="Arial"/>
                <w:sz w:val="24"/>
                <w:szCs w:val="24"/>
              </w:rPr>
              <w:t>słuchaczy.</w:t>
            </w:r>
          </w:p>
          <w:p w14:paraId="6B96E162" w14:textId="10ADBBB2" w:rsidR="00D9261A" w:rsidRPr="00450795" w:rsidRDefault="001F1C2E"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Wnioskodawca jest zobowiązany wskazać zasoby dostępne na Zintegrowanej Platformie Edukacyjnej, z których zamierza korzystać w projekcie.</w:t>
            </w:r>
          </w:p>
          <w:p w14:paraId="348889D0" w14:textId="271CDF8A" w:rsidR="00D9261A" w:rsidRPr="00450795" w:rsidRDefault="00D9261A"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r w:rsidR="009A1597" w:rsidRPr="00450795">
              <w:rPr>
                <w:rFonts w:ascii="Arial" w:hAnsi="Arial" w:cs="Arial"/>
                <w:sz w:val="24"/>
                <w:szCs w:val="24"/>
              </w:rPr>
              <w:t xml:space="preserve"> i zasoby dostępne na Zintegrowanej Platformie Edukacyjnej</w:t>
            </w:r>
            <w:r w:rsidR="009A1597" w:rsidRPr="00450795">
              <w:rPr>
                <w:rStyle w:val="Odwoanieprzypisudolnego"/>
                <w:rFonts w:ascii="Arial" w:hAnsi="Arial" w:cs="Arial"/>
                <w:sz w:val="24"/>
                <w:szCs w:val="24"/>
              </w:rPr>
              <w:footnoteReference w:id="16"/>
            </w:r>
            <w:r w:rsidRPr="00450795">
              <w:rPr>
                <w:rFonts w:ascii="Arial" w:hAnsi="Arial" w:cs="Arial"/>
                <w:sz w:val="24"/>
                <w:szCs w:val="24"/>
              </w:rPr>
              <w:t>.</w:t>
            </w:r>
          </w:p>
        </w:tc>
        <w:tc>
          <w:tcPr>
            <w:tcW w:w="766" w:type="pct"/>
          </w:tcPr>
          <w:p w14:paraId="0539D207" w14:textId="662BDAFC" w:rsidR="00D9261A"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163B0E71" w14:textId="25DDD1AA" w:rsidR="00D9261A" w:rsidRPr="00450795" w:rsidRDefault="00D9261A"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Tak – 2 pkt.</w:t>
            </w:r>
          </w:p>
          <w:p w14:paraId="751BCEE5" w14:textId="72A5CBDB" w:rsidR="00556590" w:rsidRPr="00450795" w:rsidRDefault="00D9261A"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D9261A" w:rsidRPr="00450795" w14:paraId="2B66D6BD" w14:textId="77777777" w:rsidTr="00572F47">
        <w:tc>
          <w:tcPr>
            <w:tcW w:w="211" w:type="pct"/>
          </w:tcPr>
          <w:p w14:paraId="45695EBF" w14:textId="27DA6728" w:rsidR="00D9261A" w:rsidRPr="00450795" w:rsidRDefault="00D9261A"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w:t>
            </w:r>
            <w:r w:rsidR="00D95569" w:rsidRPr="00450795">
              <w:rPr>
                <w:rFonts w:ascii="Arial" w:hAnsi="Arial" w:cs="Arial"/>
                <w:b/>
                <w:bCs/>
                <w:sz w:val="24"/>
                <w:szCs w:val="24"/>
              </w:rPr>
              <w:t>4</w:t>
            </w:r>
          </w:p>
        </w:tc>
        <w:tc>
          <w:tcPr>
            <w:tcW w:w="953" w:type="pct"/>
          </w:tcPr>
          <w:p w14:paraId="7664A4C4" w14:textId="0056307A" w:rsidR="00D9261A" w:rsidRPr="00450795" w:rsidRDefault="00D9261A"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wdrożenie </w:t>
            </w:r>
            <w:r w:rsidR="006543DC" w:rsidRPr="00450795">
              <w:rPr>
                <w:rFonts w:ascii="Arial" w:hAnsi="Arial" w:cs="Arial"/>
                <w:b/>
                <w:bCs/>
                <w:sz w:val="24"/>
                <w:szCs w:val="24"/>
              </w:rPr>
              <w:t xml:space="preserve">przynajmniej jednego </w:t>
            </w:r>
            <w:r w:rsidRPr="00450795">
              <w:rPr>
                <w:rFonts w:ascii="Arial" w:hAnsi="Arial" w:cs="Arial"/>
                <w:b/>
                <w:bCs/>
                <w:sz w:val="24"/>
                <w:szCs w:val="24"/>
              </w:rPr>
              <w:t>model</w:t>
            </w:r>
            <w:r w:rsidR="006543DC" w:rsidRPr="00450795">
              <w:rPr>
                <w:rFonts w:ascii="Arial" w:hAnsi="Arial" w:cs="Arial"/>
                <w:b/>
                <w:bCs/>
                <w:sz w:val="24"/>
                <w:szCs w:val="24"/>
              </w:rPr>
              <w:t>u</w:t>
            </w:r>
            <w:r w:rsidR="009403BF" w:rsidRPr="00450795">
              <w:rPr>
                <w:rFonts w:ascii="Arial" w:hAnsi="Arial" w:cs="Arial"/>
                <w:b/>
                <w:bCs/>
                <w:sz w:val="24"/>
                <w:szCs w:val="24"/>
              </w:rPr>
              <w:t xml:space="preserve"> </w:t>
            </w:r>
            <w:r w:rsidR="008A1376" w:rsidRPr="00450795">
              <w:rPr>
                <w:rFonts w:ascii="Arial" w:hAnsi="Arial" w:cs="Arial"/>
                <w:b/>
                <w:bCs/>
                <w:sz w:val="24"/>
                <w:szCs w:val="24"/>
              </w:rPr>
              <w:t>lub rozwiąza</w:t>
            </w:r>
            <w:r w:rsidR="006543DC" w:rsidRPr="00450795">
              <w:rPr>
                <w:rFonts w:ascii="Arial" w:hAnsi="Arial" w:cs="Arial"/>
                <w:b/>
                <w:bCs/>
                <w:sz w:val="24"/>
                <w:szCs w:val="24"/>
              </w:rPr>
              <w:t xml:space="preserve">nia </w:t>
            </w:r>
            <w:r w:rsidRPr="00450795">
              <w:rPr>
                <w:rFonts w:ascii="Arial" w:hAnsi="Arial" w:cs="Arial"/>
                <w:b/>
                <w:bCs/>
                <w:sz w:val="24"/>
                <w:szCs w:val="24"/>
              </w:rPr>
              <w:t>wypracowan</w:t>
            </w:r>
            <w:r w:rsidR="006543DC" w:rsidRPr="00450795">
              <w:rPr>
                <w:rFonts w:ascii="Arial" w:hAnsi="Arial" w:cs="Arial"/>
                <w:b/>
                <w:bCs/>
                <w:sz w:val="24"/>
                <w:szCs w:val="24"/>
              </w:rPr>
              <w:t>ego</w:t>
            </w:r>
            <w:r w:rsidRPr="00450795">
              <w:rPr>
                <w:rFonts w:ascii="Arial" w:hAnsi="Arial" w:cs="Arial"/>
                <w:b/>
                <w:bCs/>
                <w:sz w:val="24"/>
                <w:szCs w:val="24"/>
              </w:rPr>
              <w:t xml:space="preserve"> w ramach programu operacyjnego Wiedza Edukacja Rozwój</w:t>
            </w:r>
          </w:p>
        </w:tc>
        <w:tc>
          <w:tcPr>
            <w:tcW w:w="3070" w:type="pct"/>
          </w:tcPr>
          <w:p w14:paraId="7E0CEFEF" w14:textId="24D04DF1" w:rsidR="009403BF" w:rsidRPr="00450795" w:rsidRDefault="009403BF"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wnioskodawca planuje </w:t>
            </w:r>
            <w:r w:rsidR="00BE19F0" w:rsidRPr="00450795">
              <w:rPr>
                <w:rFonts w:ascii="Arial" w:hAnsi="Arial" w:cs="Arial"/>
                <w:sz w:val="24"/>
                <w:szCs w:val="24"/>
              </w:rPr>
              <w:t xml:space="preserve">w projekcie </w:t>
            </w:r>
            <w:r w:rsidRPr="00450795">
              <w:rPr>
                <w:rFonts w:ascii="Arial" w:hAnsi="Arial" w:cs="Arial"/>
                <w:sz w:val="24"/>
                <w:szCs w:val="24"/>
              </w:rPr>
              <w:t xml:space="preserve">wdrożenie </w:t>
            </w:r>
            <w:r w:rsidR="006543DC" w:rsidRPr="00450795">
              <w:rPr>
                <w:rFonts w:ascii="Arial" w:hAnsi="Arial" w:cs="Arial"/>
                <w:sz w:val="24"/>
                <w:szCs w:val="24"/>
              </w:rPr>
              <w:t xml:space="preserve">przynajmniej jednego </w:t>
            </w:r>
            <w:r w:rsidRPr="00450795">
              <w:rPr>
                <w:rFonts w:ascii="Arial" w:hAnsi="Arial" w:cs="Arial"/>
                <w:sz w:val="24"/>
                <w:szCs w:val="24"/>
              </w:rPr>
              <w:t>model</w:t>
            </w:r>
            <w:r w:rsidR="006543DC" w:rsidRPr="00450795">
              <w:rPr>
                <w:rFonts w:ascii="Arial" w:hAnsi="Arial" w:cs="Arial"/>
                <w:sz w:val="24"/>
                <w:szCs w:val="24"/>
              </w:rPr>
              <w:t>u</w:t>
            </w:r>
            <w:r w:rsidRPr="00450795">
              <w:rPr>
                <w:rFonts w:ascii="Arial" w:hAnsi="Arial" w:cs="Arial"/>
                <w:sz w:val="24"/>
                <w:szCs w:val="24"/>
              </w:rPr>
              <w:t xml:space="preserve"> </w:t>
            </w:r>
            <w:r w:rsidR="008A1376" w:rsidRPr="00450795">
              <w:rPr>
                <w:rFonts w:ascii="Arial" w:hAnsi="Arial" w:cs="Arial"/>
                <w:sz w:val="24"/>
                <w:szCs w:val="24"/>
              </w:rPr>
              <w:t>lub rozwiąza</w:t>
            </w:r>
            <w:r w:rsidR="006543DC" w:rsidRPr="00450795">
              <w:rPr>
                <w:rFonts w:ascii="Arial" w:hAnsi="Arial" w:cs="Arial"/>
                <w:sz w:val="24"/>
                <w:szCs w:val="24"/>
              </w:rPr>
              <w:t>nia</w:t>
            </w:r>
            <w:r w:rsidR="008A1376" w:rsidRPr="00450795">
              <w:rPr>
                <w:rFonts w:ascii="Arial" w:hAnsi="Arial" w:cs="Arial"/>
                <w:sz w:val="24"/>
                <w:szCs w:val="24"/>
              </w:rPr>
              <w:t xml:space="preserve"> </w:t>
            </w:r>
            <w:r w:rsidRPr="00450795">
              <w:rPr>
                <w:rFonts w:ascii="Arial" w:hAnsi="Arial" w:cs="Arial"/>
                <w:sz w:val="24"/>
                <w:szCs w:val="24"/>
              </w:rPr>
              <w:t>wypracowan</w:t>
            </w:r>
            <w:r w:rsidR="006543DC" w:rsidRPr="00450795">
              <w:rPr>
                <w:rFonts w:ascii="Arial" w:hAnsi="Arial" w:cs="Arial"/>
                <w:sz w:val="24"/>
                <w:szCs w:val="24"/>
              </w:rPr>
              <w:t>ego</w:t>
            </w:r>
            <w:r w:rsidRPr="00450795">
              <w:rPr>
                <w:rFonts w:ascii="Arial" w:hAnsi="Arial" w:cs="Arial"/>
                <w:sz w:val="24"/>
                <w:szCs w:val="24"/>
              </w:rPr>
              <w:t xml:space="preserve"> w ramach programu operacyjnego Wiedza Edukacja Rozwój:</w:t>
            </w:r>
          </w:p>
          <w:p w14:paraId="798810FD" w14:textId="138DEC1D" w:rsidR="009403BF" w:rsidRPr="00450795" w:rsidRDefault="009403BF" w:rsidP="00450795">
            <w:pPr>
              <w:pStyle w:val="Default"/>
              <w:numPr>
                <w:ilvl w:val="0"/>
                <w:numId w:val="3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w:t>
            </w:r>
            <w:r w:rsidR="006543DC" w:rsidRPr="00450795">
              <w:rPr>
                <w:rFonts w:ascii="Arial" w:hAnsi="Arial" w:cs="Arial"/>
                <w:sz w:val="24"/>
                <w:szCs w:val="24"/>
              </w:rPr>
              <w:t>nia</w:t>
            </w:r>
            <w:r w:rsidRPr="00450795">
              <w:rPr>
                <w:rFonts w:ascii="Arial" w:hAnsi="Arial" w:cs="Arial"/>
                <w:sz w:val="24"/>
                <w:szCs w:val="24"/>
              </w:rPr>
              <w:t xml:space="preserve"> wypracowan</w:t>
            </w:r>
            <w:r w:rsidR="006543DC" w:rsidRPr="00450795">
              <w:rPr>
                <w:rFonts w:ascii="Arial" w:hAnsi="Arial" w:cs="Arial"/>
                <w:sz w:val="24"/>
                <w:szCs w:val="24"/>
              </w:rPr>
              <w:t>ego</w:t>
            </w:r>
            <w:r w:rsidRPr="00450795">
              <w:rPr>
                <w:rFonts w:ascii="Arial" w:hAnsi="Arial" w:cs="Arial"/>
                <w:sz w:val="24"/>
                <w:szCs w:val="24"/>
              </w:rPr>
              <w:t xml:space="preserve"> w ramach projektu „Asystent ucznia o specjalnych potrzebach edukacyjnych”</w:t>
            </w:r>
            <w:r w:rsidR="008A1376" w:rsidRPr="00450795">
              <w:rPr>
                <w:rStyle w:val="Odwoanieprzypisudolnego"/>
                <w:rFonts w:ascii="Arial" w:hAnsi="Arial" w:cs="Arial"/>
                <w:sz w:val="24"/>
                <w:szCs w:val="24"/>
              </w:rPr>
              <w:footnoteReference w:id="17"/>
            </w:r>
            <w:r w:rsidRPr="00450795">
              <w:rPr>
                <w:rFonts w:ascii="Arial" w:hAnsi="Arial" w:cs="Arial"/>
                <w:sz w:val="24"/>
                <w:szCs w:val="24"/>
              </w:rPr>
              <w:t>;</w:t>
            </w:r>
          </w:p>
          <w:p w14:paraId="1F311590" w14:textId="16AAE83C" w:rsidR="009403BF" w:rsidRPr="00450795" w:rsidRDefault="00E04BD9" w:rsidP="00450795">
            <w:pPr>
              <w:pStyle w:val="Default"/>
              <w:numPr>
                <w:ilvl w:val="0"/>
                <w:numId w:val="3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w:t>
            </w:r>
            <w:r w:rsidR="006543DC" w:rsidRPr="00450795">
              <w:rPr>
                <w:rFonts w:ascii="Arial" w:hAnsi="Arial" w:cs="Arial"/>
                <w:sz w:val="24"/>
                <w:szCs w:val="24"/>
              </w:rPr>
              <w:t>nia</w:t>
            </w:r>
            <w:r w:rsidRPr="00450795">
              <w:rPr>
                <w:rFonts w:ascii="Arial" w:hAnsi="Arial" w:cs="Arial"/>
                <w:sz w:val="24"/>
                <w:szCs w:val="24"/>
              </w:rPr>
              <w:t xml:space="preserve"> w zakresie kształcenia zawodowego, w tym realizacji staży zawodowych</w:t>
            </w:r>
            <w:r w:rsidRPr="00450795">
              <w:rPr>
                <w:rStyle w:val="Odwoanieprzypisudolnego"/>
                <w:rFonts w:ascii="Arial" w:hAnsi="Arial" w:cs="Arial"/>
                <w:sz w:val="24"/>
                <w:szCs w:val="24"/>
              </w:rPr>
              <w:footnoteReference w:id="18"/>
            </w:r>
            <w:r w:rsidRPr="00450795">
              <w:rPr>
                <w:rFonts w:ascii="Arial" w:hAnsi="Arial" w:cs="Arial"/>
                <w:sz w:val="24"/>
                <w:szCs w:val="24"/>
              </w:rPr>
              <w:t>;</w:t>
            </w:r>
          </w:p>
          <w:p w14:paraId="70882A4C" w14:textId="54E68B3E" w:rsidR="009403BF" w:rsidRPr="00450795" w:rsidRDefault="005E2461" w:rsidP="00450795">
            <w:pPr>
              <w:pStyle w:val="Default"/>
              <w:numPr>
                <w:ilvl w:val="0"/>
                <w:numId w:val="33"/>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rozwiąza</w:t>
            </w:r>
            <w:r w:rsidR="006543DC" w:rsidRPr="00450795">
              <w:rPr>
                <w:rFonts w:ascii="Arial" w:hAnsi="Arial" w:cs="Arial"/>
                <w:sz w:val="24"/>
                <w:szCs w:val="24"/>
              </w:rPr>
              <w:t>nia</w:t>
            </w:r>
            <w:r w:rsidRPr="00450795">
              <w:rPr>
                <w:rFonts w:ascii="Arial" w:hAnsi="Arial" w:cs="Arial"/>
                <w:sz w:val="24"/>
                <w:szCs w:val="24"/>
              </w:rPr>
              <w:t xml:space="preserve"> w zakresie doradztwa zawodowego</w:t>
            </w:r>
            <w:r w:rsidRPr="00450795">
              <w:rPr>
                <w:rStyle w:val="Odwoanieprzypisudolnego"/>
                <w:rFonts w:ascii="Arial" w:hAnsi="Arial" w:cs="Arial"/>
                <w:sz w:val="24"/>
                <w:szCs w:val="24"/>
              </w:rPr>
              <w:footnoteReference w:id="19"/>
            </w:r>
            <w:r w:rsidR="001F14BE" w:rsidRPr="00450795">
              <w:rPr>
                <w:rFonts w:ascii="Arial" w:hAnsi="Arial" w:cs="Arial"/>
                <w:sz w:val="24"/>
                <w:szCs w:val="24"/>
              </w:rPr>
              <w:t>.</w:t>
            </w:r>
          </w:p>
          <w:p w14:paraId="0E11FC2D" w14:textId="721C6016" w:rsidR="00D9261A" w:rsidRPr="00450795" w:rsidRDefault="009403BF"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6F75DED5" w14:textId="41C4B141" w:rsidR="009403BF"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t>Projekt, który spełnił kryteria horyzontalne, dostępu i merytoryczne oraz kryterium premiujące, uzyskuje premię punktową:</w:t>
            </w:r>
          </w:p>
          <w:p w14:paraId="17F2969B" w14:textId="31D0D59E" w:rsidR="009403BF" w:rsidRPr="00450795" w:rsidRDefault="009403BF"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9A26DF" w:rsidRPr="00450795">
              <w:rPr>
                <w:rFonts w:ascii="Arial" w:hAnsi="Arial" w:cs="Arial"/>
                <w:sz w:val="24"/>
                <w:szCs w:val="24"/>
              </w:rPr>
              <w:t>5</w:t>
            </w:r>
            <w:r w:rsidRPr="00450795">
              <w:rPr>
                <w:rFonts w:ascii="Arial" w:hAnsi="Arial" w:cs="Arial"/>
                <w:sz w:val="24"/>
                <w:szCs w:val="24"/>
              </w:rPr>
              <w:t xml:space="preserve"> pkt.</w:t>
            </w:r>
          </w:p>
          <w:p w14:paraId="6303FF52" w14:textId="50886A49" w:rsidR="00D9261A" w:rsidRPr="00450795" w:rsidRDefault="009403BF"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32006F" w:rsidRPr="00450795" w14:paraId="02B084E0" w14:textId="77777777" w:rsidTr="00572F47">
        <w:tc>
          <w:tcPr>
            <w:tcW w:w="211" w:type="pct"/>
          </w:tcPr>
          <w:p w14:paraId="4924E60A" w14:textId="1CE897F0" w:rsidR="0032006F" w:rsidRPr="00450795" w:rsidRDefault="0032006F"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w:t>
            </w:r>
            <w:r w:rsidR="00D95569" w:rsidRPr="00450795">
              <w:rPr>
                <w:rFonts w:ascii="Arial" w:hAnsi="Arial" w:cs="Arial"/>
                <w:b/>
                <w:bCs/>
                <w:sz w:val="24"/>
                <w:szCs w:val="24"/>
              </w:rPr>
              <w:t>5</w:t>
            </w:r>
          </w:p>
        </w:tc>
        <w:tc>
          <w:tcPr>
            <w:tcW w:w="953" w:type="pct"/>
          </w:tcPr>
          <w:p w14:paraId="2799DA23" w14:textId="0EC986C1" w:rsidR="0032006F" w:rsidRPr="00450795" w:rsidRDefault="00664C2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 xml:space="preserve">Projekt zakłada wsparcie integracji uczniów lub słuchaczy, których opiekunowie są migrantami lub powracają z zagranicy, oraz </w:t>
            </w:r>
            <w:r w:rsidRPr="00450795">
              <w:rPr>
                <w:rFonts w:ascii="Arial" w:hAnsi="Arial" w:cs="Arial"/>
                <w:b/>
                <w:bCs/>
                <w:sz w:val="24"/>
                <w:szCs w:val="24"/>
              </w:rPr>
              <w:lastRenderedPageBreak/>
              <w:t>przygotowanie kadr oświaty do pracy z ww. uczniami lub słuchaczami</w:t>
            </w:r>
          </w:p>
        </w:tc>
        <w:tc>
          <w:tcPr>
            <w:tcW w:w="3070" w:type="pct"/>
          </w:tcPr>
          <w:p w14:paraId="00CE58AE" w14:textId="51D1ADE8" w:rsidR="00BE19F0" w:rsidRPr="00450795" w:rsidRDefault="00BE19F0"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W kryterium sprawdzimy, czy wnioskodawca planuje</w:t>
            </w:r>
            <w:r w:rsidR="004B6061" w:rsidRPr="00450795">
              <w:rPr>
                <w:rFonts w:ascii="Arial" w:hAnsi="Arial" w:cs="Arial"/>
                <w:sz w:val="24"/>
                <w:szCs w:val="24"/>
              </w:rPr>
              <w:t xml:space="preserve"> </w:t>
            </w:r>
            <w:r w:rsidRPr="00450795">
              <w:rPr>
                <w:rFonts w:ascii="Arial" w:hAnsi="Arial" w:cs="Arial"/>
                <w:sz w:val="24"/>
                <w:szCs w:val="24"/>
              </w:rPr>
              <w:t>w</w:t>
            </w:r>
            <w:r w:rsidR="00664C24" w:rsidRPr="00450795">
              <w:rPr>
                <w:rFonts w:ascii="Arial" w:hAnsi="Arial" w:cs="Arial"/>
                <w:sz w:val="24"/>
                <w:szCs w:val="24"/>
              </w:rPr>
              <w:t>sparcie integracji uczniów (w tym ich umiejętności językowych i adaptacji kulturowej), których opiekunowie są migrantami lub powracają z zagranicy, oraz przygotowanie kadr oświaty do pracy z ww. uczniami</w:t>
            </w:r>
            <w:r w:rsidRPr="00450795">
              <w:rPr>
                <w:rFonts w:ascii="Arial" w:hAnsi="Arial" w:cs="Arial"/>
                <w:sz w:val="24"/>
                <w:szCs w:val="24"/>
              </w:rPr>
              <w:t>.</w:t>
            </w:r>
          </w:p>
          <w:p w14:paraId="266BCAB9" w14:textId="1797A99A" w:rsidR="00BE19F0" w:rsidRPr="00450795" w:rsidRDefault="00BE19F0"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nie określa minimalnych wymagań co do form wsparcia czy liczby uczniów lub słuchaczy</w:t>
            </w:r>
            <w:r w:rsidR="00325A7E" w:rsidRPr="00450795">
              <w:rPr>
                <w:rFonts w:ascii="Arial" w:hAnsi="Arial" w:cs="Arial"/>
                <w:sz w:val="24"/>
                <w:szCs w:val="24"/>
              </w:rPr>
              <w:t xml:space="preserve"> </w:t>
            </w:r>
            <w:r w:rsidRPr="00450795">
              <w:rPr>
                <w:rFonts w:ascii="Arial" w:hAnsi="Arial" w:cs="Arial"/>
                <w:sz w:val="24"/>
                <w:szCs w:val="24"/>
              </w:rPr>
              <w:t>objętych wsparciem.</w:t>
            </w:r>
          </w:p>
          <w:p w14:paraId="0F33AC4B" w14:textId="5C105F05" w:rsidR="009A26DF" w:rsidRPr="00450795" w:rsidRDefault="009A26DF"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Dla spełnienia kryterium wystarczająca jest realizacja ww. wsparcia dla co najmniej </w:t>
            </w:r>
            <w:r w:rsidR="003E7004" w:rsidRPr="00450795">
              <w:rPr>
                <w:rFonts w:ascii="Arial" w:hAnsi="Arial" w:cs="Arial"/>
                <w:sz w:val="24"/>
                <w:szCs w:val="24"/>
              </w:rPr>
              <w:t>5</w:t>
            </w:r>
            <w:r w:rsidRPr="00450795">
              <w:rPr>
                <w:rFonts w:ascii="Arial" w:hAnsi="Arial" w:cs="Arial"/>
                <w:sz w:val="24"/>
                <w:szCs w:val="24"/>
              </w:rPr>
              <w:t>% przedstawicieli kadry merytorycznej ze szkół lub placówek prowadzących kształcenie zawodowe objętych projektem (wg stanu raportowanego do Systemu Informacji Oświatowej na dzień 30 września 2023 r.). Spełnienie wymogu jest weryfikowane na poziomie projektu, a nie na poziomie danej szkoły lub placówki prowadzącej kształcenie zawodowe.</w:t>
            </w:r>
          </w:p>
          <w:p w14:paraId="4C656288" w14:textId="77777777" w:rsidR="009A26DF" w:rsidRPr="00450795" w:rsidRDefault="009A26DF"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Szkoły lub placówki objęte projektem na potrzeby kryterium to szkoły lub placówki:</w:t>
            </w:r>
          </w:p>
          <w:p w14:paraId="6881D877" w14:textId="26C57B46" w:rsidR="009A26DF" w:rsidRPr="00450795" w:rsidRDefault="009A26DF" w:rsidP="00450795">
            <w:pPr>
              <w:pStyle w:val="Default"/>
              <w:numPr>
                <w:ilvl w:val="0"/>
                <w:numId w:val="4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które są obejmowane bezpośrednim wsparciem w projekcie (np. w postaci poprawy jakości warunków kształcenia) lub</w:t>
            </w:r>
          </w:p>
          <w:p w14:paraId="585A3DFF" w14:textId="616625D0" w:rsidR="009A26DF" w:rsidRPr="00450795" w:rsidRDefault="009A26DF" w:rsidP="00450795">
            <w:pPr>
              <w:pStyle w:val="Default"/>
              <w:numPr>
                <w:ilvl w:val="0"/>
                <w:numId w:val="40"/>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których uczniowie lub słuchacze są obejmowani wsparciem w projekcie (np. w postaci udziału w zajęciach).</w:t>
            </w:r>
          </w:p>
          <w:p w14:paraId="278070C2" w14:textId="3FB13886" w:rsidR="009A26DF" w:rsidRPr="00450795" w:rsidRDefault="009A26DF"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Wnioskodawca jest zobowiązany wskazać liczbę przedstawicieli kadry merytorycznej zatrudnionych w ww. szkołach lub placówkach (wg stanu </w:t>
            </w:r>
            <w:r w:rsidR="00E354D3" w:rsidRPr="00450795">
              <w:rPr>
                <w:rFonts w:ascii="Arial" w:hAnsi="Arial" w:cs="Arial"/>
                <w:sz w:val="24"/>
                <w:szCs w:val="24"/>
              </w:rPr>
              <w:t xml:space="preserve">na </w:t>
            </w:r>
            <w:r w:rsidRPr="00450795">
              <w:rPr>
                <w:rFonts w:ascii="Arial" w:hAnsi="Arial" w:cs="Arial"/>
                <w:sz w:val="24"/>
                <w:szCs w:val="24"/>
              </w:rPr>
              <w:t>dzień 30 września 2023 r.) oraz liczbę przedstawicieli kadry merytorycznej obejmowanych ww. wsparciem w projekcie lub w inny sposób przedstawić metodologię wyliczenia powyższego odsetka.</w:t>
            </w:r>
          </w:p>
          <w:p w14:paraId="545235A6" w14:textId="104CEDEE" w:rsidR="00BE19F0" w:rsidRPr="00450795" w:rsidRDefault="00BE19F0"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5C904B5F" w14:textId="5FE2EA57" w:rsidR="00664C24"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merytoryczne oraz kryterium premiujące, </w:t>
            </w:r>
            <w:r w:rsidRPr="00450795">
              <w:rPr>
                <w:rFonts w:ascii="Arial" w:hAnsi="Arial" w:cs="Arial"/>
                <w:color w:val="212121"/>
                <w:sz w:val="24"/>
                <w:szCs w:val="24"/>
                <w:shd w:val="clear" w:color="auto" w:fill="FFFFFF"/>
              </w:rPr>
              <w:lastRenderedPageBreak/>
              <w:t>uzyskuje premię punktową:</w:t>
            </w:r>
          </w:p>
          <w:p w14:paraId="26A8701A" w14:textId="1F44E4EC" w:rsidR="00664C24" w:rsidRPr="00450795" w:rsidRDefault="00664C2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Tak – </w:t>
            </w:r>
            <w:r w:rsidR="00A876E0" w:rsidRPr="00450795">
              <w:rPr>
                <w:rFonts w:ascii="Arial" w:hAnsi="Arial" w:cs="Arial"/>
                <w:sz w:val="24"/>
                <w:szCs w:val="24"/>
              </w:rPr>
              <w:t>3</w:t>
            </w:r>
            <w:r w:rsidRPr="00450795">
              <w:rPr>
                <w:rFonts w:ascii="Arial" w:hAnsi="Arial" w:cs="Arial"/>
                <w:sz w:val="24"/>
                <w:szCs w:val="24"/>
              </w:rPr>
              <w:t xml:space="preserve"> pkt.</w:t>
            </w:r>
          </w:p>
          <w:p w14:paraId="70E0FF56" w14:textId="26E16133" w:rsidR="0032006F" w:rsidRPr="00450795" w:rsidRDefault="00664C2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BE19F0" w:rsidRPr="00450795" w14:paraId="35FF8306" w14:textId="77777777" w:rsidTr="00572F47">
        <w:tc>
          <w:tcPr>
            <w:tcW w:w="211" w:type="pct"/>
          </w:tcPr>
          <w:p w14:paraId="03920827" w14:textId="01F0799B" w:rsidR="00BE19F0" w:rsidRPr="00450795" w:rsidRDefault="00BE19F0"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D.6</w:t>
            </w:r>
          </w:p>
        </w:tc>
        <w:tc>
          <w:tcPr>
            <w:tcW w:w="953" w:type="pct"/>
          </w:tcPr>
          <w:p w14:paraId="144F7E70" w14:textId="4FE1223D" w:rsidR="00BE19F0" w:rsidRPr="00450795" w:rsidRDefault="00BE19F0"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Wnioskodawca zakłada realizację projektu partnerskiego</w:t>
            </w:r>
            <w:r w:rsidR="006543DC" w:rsidRPr="00450795">
              <w:rPr>
                <w:rFonts w:ascii="Arial" w:hAnsi="Arial" w:cs="Arial"/>
                <w:b/>
                <w:bCs/>
                <w:sz w:val="24"/>
                <w:szCs w:val="24"/>
              </w:rPr>
              <w:t xml:space="preserve"> z co najmniej jedną </w:t>
            </w:r>
            <w:r w:rsidR="006543DC" w:rsidRPr="00450795">
              <w:rPr>
                <w:rFonts w:ascii="Arial" w:hAnsi="Arial" w:cs="Arial"/>
                <w:b/>
                <w:bCs/>
                <w:sz w:val="24"/>
                <w:szCs w:val="24"/>
              </w:rPr>
              <w:lastRenderedPageBreak/>
              <w:t>organizacją pozarządową</w:t>
            </w:r>
          </w:p>
        </w:tc>
        <w:tc>
          <w:tcPr>
            <w:tcW w:w="3070" w:type="pct"/>
          </w:tcPr>
          <w:p w14:paraId="586B1DD5" w14:textId="7E60E118" w:rsidR="006543DC" w:rsidRPr="00450795" w:rsidRDefault="00BE19F0"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W kryterium sprawdzimy, czy wnioskodawca planuje realizację</w:t>
            </w:r>
            <w:r w:rsidR="006543DC" w:rsidRPr="00450795">
              <w:rPr>
                <w:rFonts w:ascii="Arial" w:hAnsi="Arial" w:cs="Arial"/>
                <w:sz w:val="24"/>
                <w:szCs w:val="24"/>
              </w:rPr>
              <w:t xml:space="preserve"> </w:t>
            </w:r>
            <w:r w:rsidRPr="00450795">
              <w:rPr>
                <w:rFonts w:ascii="Arial" w:hAnsi="Arial" w:cs="Arial"/>
                <w:sz w:val="24"/>
                <w:szCs w:val="24"/>
              </w:rPr>
              <w:t>projektu partnerskiego z co najmniej jedną organizacją pozarządową</w:t>
            </w:r>
            <w:r w:rsidR="006543DC" w:rsidRPr="00450795">
              <w:rPr>
                <w:rFonts w:ascii="Arial" w:hAnsi="Arial" w:cs="Arial"/>
                <w:sz w:val="24"/>
                <w:szCs w:val="24"/>
              </w:rPr>
              <w:t>.</w:t>
            </w:r>
          </w:p>
          <w:p w14:paraId="4A16CAA5" w14:textId="65A85A31" w:rsidR="00744DD0" w:rsidRPr="00450795" w:rsidRDefault="00744DD0" w:rsidP="00450795">
            <w:pPr>
              <w:pStyle w:val="Nagwek2"/>
              <w:spacing w:before="100" w:beforeAutospacing="1" w:after="100" w:afterAutospacing="1"/>
              <w:rPr>
                <w:rFonts w:cs="Arial"/>
              </w:rPr>
            </w:pPr>
            <w:r w:rsidRPr="00450795">
              <w:rPr>
                <w:rFonts w:cs="Arial"/>
              </w:rPr>
              <w:lastRenderedPageBreak/>
              <w:t>Organizacja pozarządowa jest rozumiana jak w art. 3 Ustawy z dnia 24 kwietnia 2003 r. o działalności pożytku publicznego i o wolontariacie (Dz. U. z 2023 r. poz. 571).</w:t>
            </w:r>
          </w:p>
          <w:p w14:paraId="48B23FFD" w14:textId="0116F6B0" w:rsidR="00BE19F0" w:rsidRPr="00450795" w:rsidRDefault="00744DD0" w:rsidP="00B0533E">
            <w:pPr>
              <w:spacing w:before="100" w:beforeAutospacing="1" w:after="100" w:afterAutospacing="1" w:line="276" w:lineRule="auto"/>
              <w:rPr>
                <w:rFonts w:ascii="Arial" w:hAnsi="Arial" w:cs="Arial"/>
                <w:sz w:val="24"/>
                <w:szCs w:val="24"/>
                <w:lang w:eastAsia="pl-PL"/>
              </w:rPr>
            </w:pPr>
            <w:r w:rsidRPr="00450795">
              <w:rPr>
                <w:rFonts w:ascii="Arial" w:hAnsi="Arial" w:cs="Arial"/>
                <w:sz w:val="24"/>
                <w:szCs w:val="24"/>
              </w:rPr>
              <w:t>Kryterium jest weryfikowane w oparciu o wniosek o dofinansowanie projektu.</w:t>
            </w:r>
          </w:p>
        </w:tc>
        <w:tc>
          <w:tcPr>
            <w:tcW w:w="766" w:type="pct"/>
          </w:tcPr>
          <w:p w14:paraId="0C038FEC" w14:textId="2672F826" w:rsidR="00744DD0"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 xml:space="preserve">Projekt, który spełnił kryteria horyzontalne, dostępu i merytoryczne oraz kryterium </w:t>
            </w:r>
            <w:r w:rsidRPr="00450795">
              <w:rPr>
                <w:rFonts w:ascii="Arial" w:hAnsi="Arial" w:cs="Arial"/>
                <w:color w:val="212121"/>
                <w:sz w:val="24"/>
                <w:szCs w:val="24"/>
                <w:shd w:val="clear" w:color="auto" w:fill="FFFFFF"/>
              </w:rPr>
              <w:lastRenderedPageBreak/>
              <w:t>premiujące, uzyskuje premię punktową:</w:t>
            </w:r>
          </w:p>
          <w:p w14:paraId="1B5A35FB" w14:textId="2CF88D1A" w:rsidR="006543DC" w:rsidRPr="00450795" w:rsidRDefault="00744DD0"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Tak</w:t>
            </w:r>
            <w:r w:rsidR="006543DC" w:rsidRPr="00450795">
              <w:rPr>
                <w:rFonts w:ascii="Arial" w:hAnsi="Arial" w:cs="Arial"/>
                <w:sz w:val="24"/>
                <w:szCs w:val="24"/>
              </w:rPr>
              <w:t xml:space="preserve"> – 3 pkt.</w:t>
            </w:r>
          </w:p>
          <w:p w14:paraId="794DBAAD" w14:textId="631442F9" w:rsidR="00BE19F0" w:rsidRPr="00450795" w:rsidRDefault="00744DD0"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r w:rsidR="004B6061" w:rsidRPr="00450795" w14:paraId="7E4CBDED" w14:textId="77777777" w:rsidTr="00572F47">
        <w:tc>
          <w:tcPr>
            <w:tcW w:w="211" w:type="pct"/>
          </w:tcPr>
          <w:p w14:paraId="5C58CC9E" w14:textId="6343F0CB" w:rsidR="004B6061" w:rsidRPr="00450795" w:rsidRDefault="004B6061"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D.7</w:t>
            </w:r>
          </w:p>
        </w:tc>
        <w:tc>
          <w:tcPr>
            <w:tcW w:w="953" w:type="pct"/>
          </w:tcPr>
          <w:p w14:paraId="55AEA6FC" w14:textId="25956985" w:rsidR="004B6061" w:rsidRPr="00450795" w:rsidRDefault="004B6061"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zakłada podniesienie kompetencji uczniów w zakresie nowoczesnych technologii</w:t>
            </w:r>
          </w:p>
        </w:tc>
        <w:tc>
          <w:tcPr>
            <w:tcW w:w="3070" w:type="pct"/>
          </w:tcPr>
          <w:p w14:paraId="0D44CA57" w14:textId="77777777" w:rsidR="004B6061" w:rsidRPr="00450795" w:rsidRDefault="004B6061"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wnioskodawca planuje realizację wsparcia dla uczniów lub słuchaczy szkół lub placówek prowadzących kształcenie zawodowe w co najmniej trzech ze wskazanych obszarów tematycznych:</w:t>
            </w:r>
          </w:p>
          <w:p w14:paraId="113E3259" w14:textId="6EA6A6A3" w:rsidR="004B6061" w:rsidRPr="00450795" w:rsidRDefault="00E9351D"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kompetencje przekrojowe umożliwiające analizę możliwości wdrażania rozwiązań z zakresu Przemysłu 4.0</w:t>
            </w:r>
            <w:r w:rsidR="00F610E2" w:rsidRPr="00450795">
              <w:rPr>
                <w:rStyle w:val="Odwoanieprzypisudolnego"/>
                <w:rFonts w:ascii="Arial" w:hAnsi="Arial" w:cs="Arial"/>
                <w:sz w:val="24"/>
                <w:szCs w:val="24"/>
              </w:rPr>
              <w:footnoteReference w:id="20"/>
            </w:r>
            <w:r w:rsidRPr="00450795">
              <w:rPr>
                <w:rFonts w:ascii="Arial" w:hAnsi="Arial" w:cs="Arial"/>
                <w:sz w:val="24"/>
                <w:szCs w:val="24"/>
              </w:rPr>
              <w:t xml:space="preserve"> w organizacji, w tym kalkulacja opłacalności podejmowania takich działań;</w:t>
            </w:r>
          </w:p>
          <w:p w14:paraId="5C9C9051" w14:textId="121A2333" w:rsidR="00E9351D" w:rsidRPr="00450795" w:rsidRDefault="00F610E2"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 xml:space="preserve">wykorzystywanie robotów wraz z </w:t>
            </w:r>
            <w:r w:rsidR="00F5116F" w:rsidRPr="00450795">
              <w:rPr>
                <w:rFonts w:ascii="Arial" w:hAnsi="Arial" w:cs="Arial"/>
                <w:sz w:val="24"/>
                <w:szCs w:val="24"/>
              </w:rPr>
              <w:t xml:space="preserve">ich </w:t>
            </w:r>
            <w:r w:rsidRPr="00450795">
              <w:rPr>
                <w:rFonts w:ascii="Arial" w:hAnsi="Arial" w:cs="Arial"/>
                <w:sz w:val="24"/>
                <w:szCs w:val="24"/>
              </w:rPr>
              <w:t>konstruowaniem lub programowaniem;</w:t>
            </w:r>
          </w:p>
          <w:p w14:paraId="273BB233" w14:textId="77777777" w:rsidR="00F610E2" w:rsidRPr="00450795" w:rsidRDefault="00660FC9"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technologii druku 3D, w tym projektowanie elementów drukowanych;</w:t>
            </w:r>
          </w:p>
          <w:p w14:paraId="53979036" w14:textId="496DF82F" w:rsidR="00660FC9" w:rsidRPr="00450795" w:rsidRDefault="00660FC9"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Internetu Rzeczy (IoT) lub Przemysłowego Internetu Rzeczy (IIoT);</w:t>
            </w:r>
          </w:p>
          <w:p w14:paraId="72012C76" w14:textId="77777777" w:rsidR="00660FC9" w:rsidRPr="00450795" w:rsidRDefault="00660FC9"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lub tworzenie rozwiązań wirtualnej (VR) lub rozszerzonej (AR) rzeczywistości;</w:t>
            </w:r>
          </w:p>
          <w:p w14:paraId="544EE40B" w14:textId="77777777" w:rsidR="00F5116F" w:rsidRPr="00450795" w:rsidRDefault="00F5116F"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cyberbezpieczeństwo;</w:t>
            </w:r>
          </w:p>
          <w:p w14:paraId="5CAD8508" w14:textId="77777777" w:rsidR="00F5116F" w:rsidRPr="00450795" w:rsidRDefault="00F5116F"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lastRenderedPageBreak/>
              <w:t>kompetencje przekrojowe umożliwiające analizę możliwości wdrażania technologii dronowych w organizacji, w tym kalkulacja opłacalności podejmowania takich działań;</w:t>
            </w:r>
          </w:p>
          <w:p w14:paraId="7E116614" w14:textId="77777777" w:rsidR="00F5116F" w:rsidRPr="00450795" w:rsidRDefault="00F5116F"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wykorzystywanie dronów wraz z ich</w:t>
            </w:r>
            <w:r w:rsidR="003E223B" w:rsidRPr="00450795">
              <w:rPr>
                <w:rFonts w:ascii="Arial" w:hAnsi="Arial" w:cs="Arial"/>
                <w:sz w:val="24"/>
                <w:szCs w:val="24"/>
              </w:rPr>
              <w:t xml:space="preserve"> obsługą lub</w:t>
            </w:r>
            <w:r w:rsidRPr="00450795">
              <w:rPr>
                <w:rFonts w:ascii="Arial" w:hAnsi="Arial" w:cs="Arial"/>
                <w:sz w:val="24"/>
                <w:szCs w:val="24"/>
              </w:rPr>
              <w:t xml:space="preserve"> konstruowaniem lub programowaniem</w:t>
            </w:r>
            <w:r w:rsidR="003E223B" w:rsidRPr="00450795">
              <w:rPr>
                <w:rFonts w:ascii="Arial" w:hAnsi="Arial" w:cs="Arial"/>
                <w:sz w:val="24"/>
                <w:szCs w:val="24"/>
              </w:rPr>
              <w:t>;</w:t>
            </w:r>
          </w:p>
          <w:p w14:paraId="4924B986" w14:textId="77777777" w:rsidR="003E223B" w:rsidRPr="00450795" w:rsidRDefault="003E223B"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nabywanie kompetencji w zakresie pilotowania i operowania pojazdami bezzałogowymi;</w:t>
            </w:r>
          </w:p>
          <w:p w14:paraId="3D19B7A8" w14:textId="1BC08E62" w:rsidR="003E223B" w:rsidRPr="00450795" w:rsidRDefault="003E223B" w:rsidP="00450795">
            <w:pPr>
              <w:pStyle w:val="Default"/>
              <w:numPr>
                <w:ilvl w:val="0"/>
                <w:numId w:val="35"/>
              </w:numPr>
              <w:spacing w:before="100" w:beforeAutospacing="1" w:after="100" w:afterAutospacing="1"/>
              <w:ind w:left="357" w:hanging="357"/>
              <w:jc w:val="left"/>
              <w:rPr>
                <w:rFonts w:ascii="Arial" w:hAnsi="Arial" w:cs="Arial"/>
                <w:sz w:val="24"/>
                <w:szCs w:val="24"/>
              </w:rPr>
            </w:pPr>
            <w:r w:rsidRPr="00450795">
              <w:rPr>
                <w:rFonts w:ascii="Arial" w:hAnsi="Arial" w:cs="Arial"/>
                <w:sz w:val="24"/>
                <w:szCs w:val="24"/>
              </w:rPr>
              <w:t>analityka danych z uwzględnieniem analizy ryzyka.</w:t>
            </w:r>
          </w:p>
          <w:p w14:paraId="1C088FDB" w14:textId="45231866" w:rsidR="003E223B" w:rsidRPr="00450795" w:rsidRDefault="003E223B"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nie określa minimalnych wymagań co do form wsparcia czy liczby uczniów lub słuchaczy objętych wsparciem.</w:t>
            </w:r>
          </w:p>
          <w:p w14:paraId="2848E65E" w14:textId="0F8397A8" w:rsidR="003E223B" w:rsidRPr="00450795" w:rsidRDefault="003E223B" w:rsidP="00450795">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p>
        </w:tc>
        <w:tc>
          <w:tcPr>
            <w:tcW w:w="766" w:type="pct"/>
          </w:tcPr>
          <w:p w14:paraId="5966182E" w14:textId="48BE9B2F" w:rsidR="004B6061" w:rsidRPr="00450795" w:rsidRDefault="00CE4D3C" w:rsidP="00450795">
            <w:pPr>
              <w:spacing w:before="100" w:beforeAutospacing="1" w:after="100" w:afterAutospacing="1" w:line="276" w:lineRule="auto"/>
              <w:rPr>
                <w:rFonts w:ascii="Arial" w:hAnsi="Arial" w:cs="Arial"/>
                <w:sz w:val="24"/>
                <w:szCs w:val="24"/>
              </w:rPr>
            </w:pPr>
            <w:r w:rsidRPr="00450795">
              <w:rPr>
                <w:rFonts w:ascii="Arial" w:hAnsi="Arial" w:cs="Arial"/>
                <w:color w:val="212121"/>
                <w:sz w:val="24"/>
                <w:szCs w:val="24"/>
                <w:shd w:val="clear" w:color="auto" w:fill="FFFFFF"/>
              </w:rPr>
              <w:lastRenderedPageBreak/>
              <w:t>Projekt, który spełnił kryteria horyzontalne, dostępu i merytoryczne oraz kryterium premiujące, uzyskuje premię punktową:</w:t>
            </w:r>
          </w:p>
          <w:p w14:paraId="3CBA8DDA" w14:textId="77777777" w:rsidR="004B6061" w:rsidRPr="00450795" w:rsidRDefault="004B6061"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Tak – 5 pkt.</w:t>
            </w:r>
          </w:p>
          <w:p w14:paraId="0FBA6F4E" w14:textId="5BE0C8AC" w:rsidR="004B6061" w:rsidRPr="00450795" w:rsidRDefault="004B6061"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Nie – 0 pkt.</w:t>
            </w:r>
          </w:p>
        </w:tc>
      </w:tr>
    </w:tbl>
    <w:p w14:paraId="1164243D" w14:textId="77777777" w:rsidR="00B0533E" w:rsidRDefault="00B0533E" w:rsidP="00B0533E">
      <w:pPr>
        <w:pStyle w:val="Akapitzlist"/>
        <w:spacing w:before="100" w:beforeAutospacing="1" w:after="100" w:afterAutospacing="1" w:line="276" w:lineRule="auto"/>
        <w:ind w:left="357"/>
        <w:rPr>
          <w:rFonts w:ascii="Arial" w:hAnsi="Arial" w:cs="Arial"/>
          <w:b/>
          <w:bCs/>
          <w:sz w:val="24"/>
          <w:szCs w:val="24"/>
        </w:rPr>
      </w:pPr>
    </w:p>
    <w:p w14:paraId="252C5B9E" w14:textId="77777777" w:rsidR="00B0533E" w:rsidRDefault="00B0533E">
      <w:pPr>
        <w:rPr>
          <w:rFonts w:ascii="Arial" w:hAnsi="Arial" w:cs="Arial"/>
          <w:b/>
          <w:bCs/>
          <w:sz w:val="24"/>
          <w:szCs w:val="24"/>
        </w:rPr>
      </w:pPr>
      <w:r>
        <w:rPr>
          <w:rFonts w:ascii="Arial" w:hAnsi="Arial" w:cs="Arial"/>
          <w:b/>
          <w:bCs/>
          <w:sz w:val="24"/>
          <w:szCs w:val="24"/>
        </w:rPr>
        <w:br w:type="page"/>
      </w:r>
    </w:p>
    <w:p w14:paraId="0C4170B0" w14:textId="49CEFF7E" w:rsidR="0078551B" w:rsidRPr="00450795" w:rsidRDefault="0078551B"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lastRenderedPageBreak/>
        <w:t>Kryterium negocjacyjne</w:t>
      </w:r>
    </w:p>
    <w:tbl>
      <w:tblPr>
        <w:tblStyle w:val="Tabela-Siatka"/>
        <w:tblW w:w="5000" w:type="pct"/>
        <w:tblLook w:val="0620" w:firstRow="1" w:lastRow="0" w:firstColumn="0" w:lastColumn="0" w:noHBand="1" w:noVBand="1"/>
      </w:tblPr>
      <w:tblGrid>
        <w:gridCol w:w="577"/>
        <w:gridCol w:w="1657"/>
        <w:gridCol w:w="9361"/>
        <w:gridCol w:w="2399"/>
      </w:tblGrid>
      <w:tr w:rsidR="0078551B" w:rsidRPr="00450795" w14:paraId="4746A4F2" w14:textId="77777777" w:rsidTr="007E2BE0">
        <w:trPr>
          <w:tblHeader/>
        </w:trPr>
        <w:tc>
          <w:tcPr>
            <w:tcW w:w="201" w:type="pct"/>
            <w:shd w:val="clear" w:color="auto" w:fill="D9D9D9" w:themeFill="background1" w:themeFillShade="D9"/>
          </w:tcPr>
          <w:p w14:paraId="38FB2B1C" w14:textId="77777777" w:rsidR="0078551B" w:rsidRPr="00450795" w:rsidRDefault="0078551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557" w:type="pct"/>
            <w:shd w:val="clear" w:color="auto" w:fill="D9D9D9" w:themeFill="background1" w:themeFillShade="D9"/>
          </w:tcPr>
          <w:p w14:paraId="16B19D14" w14:textId="77777777" w:rsidR="0078551B" w:rsidRPr="00450795" w:rsidRDefault="0078551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3365" w:type="pct"/>
            <w:shd w:val="clear" w:color="auto" w:fill="D9D9D9" w:themeFill="background1" w:themeFillShade="D9"/>
          </w:tcPr>
          <w:p w14:paraId="36E3BBD1" w14:textId="77777777" w:rsidR="0078551B" w:rsidRPr="00450795" w:rsidRDefault="0078551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877" w:type="pct"/>
            <w:shd w:val="clear" w:color="auto" w:fill="D9D9D9" w:themeFill="background1" w:themeFillShade="D9"/>
          </w:tcPr>
          <w:p w14:paraId="59A91991" w14:textId="77777777" w:rsidR="0078551B" w:rsidRPr="00450795" w:rsidRDefault="0078551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78551B" w:rsidRPr="00450795" w14:paraId="79170CC9" w14:textId="77777777" w:rsidTr="007E2BE0">
        <w:tc>
          <w:tcPr>
            <w:tcW w:w="201" w:type="pct"/>
          </w:tcPr>
          <w:p w14:paraId="7C32A683" w14:textId="72EC822C" w:rsidR="0078551B" w:rsidRPr="00450795" w:rsidRDefault="00160A7B"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E</w:t>
            </w:r>
            <w:r w:rsidR="0078551B" w:rsidRPr="00450795">
              <w:rPr>
                <w:rFonts w:ascii="Arial" w:hAnsi="Arial" w:cs="Arial"/>
                <w:b/>
                <w:bCs/>
                <w:sz w:val="24"/>
                <w:szCs w:val="24"/>
              </w:rPr>
              <w:t>.1</w:t>
            </w:r>
          </w:p>
        </w:tc>
        <w:tc>
          <w:tcPr>
            <w:tcW w:w="557" w:type="pct"/>
          </w:tcPr>
          <w:p w14:paraId="3E2ADE2F" w14:textId="3D2AC605" w:rsidR="0078551B" w:rsidRPr="00450795" w:rsidRDefault="0078551B" w:rsidP="00450795">
            <w:pPr>
              <w:spacing w:before="100" w:beforeAutospacing="1" w:after="100" w:afterAutospacing="1" w:line="276" w:lineRule="auto"/>
              <w:rPr>
                <w:rFonts w:ascii="Arial" w:hAnsi="Arial" w:cs="Arial"/>
                <w:b/>
                <w:bCs/>
                <w:sz w:val="24"/>
                <w:szCs w:val="24"/>
              </w:rPr>
            </w:pPr>
            <w:r w:rsidRPr="00450795">
              <w:rPr>
                <w:rFonts w:ascii="Arial" w:hAnsi="Arial" w:cs="Arial"/>
                <w:b/>
                <w:sz w:val="24"/>
                <w:szCs w:val="24"/>
              </w:rPr>
              <w:t>Negocjacje zakończyły się wynikiem pozytywnym</w:t>
            </w:r>
          </w:p>
        </w:tc>
        <w:tc>
          <w:tcPr>
            <w:tcW w:w="3365" w:type="pct"/>
          </w:tcPr>
          <w:p w14:paraId="2B1AB414" w14:textId="4748C868" w:rsidR="006F15C5" w:rsidRPr="00450795" w:rsidRDefault="006F15C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negocjacje</w:t>
            </w:r>
            <w:r w:rsidRPr="00450795">
              <w:rPr>
                <w:rStyle w:val="Odwoanieprzypisudolnego"/>
                <w:rFonts w:ascii="Arial" w:hAnsi="Arial" w:cs="Arial"/>
                <w:sz w:val="24"/>
                <w:szCs w:val="24"/>
              </w:rPr>
              <w:footnoteReference w:id="21"/>
            </w:r>
            <w:r w:rsidRPr="00450795">
              <w:rPr>
                <w:rFonts w:ascii="Arial" w:hAnsi="Arial" w:cs="Arial"/>
                <w:sz w:val="24"/>
                <w:szCs w:val="24"/>
              </w:rPr>
              <w:t xml:space="preserve"> zakończyły się wynikiem pozytywnym.</w:t>
            </w:r>
          </w:p>
          <w:p w14:paraId="2B6CC8A2" w14:textId="77777777" w:rsidR="006F15C5" w:rsidRPr="00450795" w:rsidRDefault="006F15C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Zakończenie negocjacji z wynikiem pozytywnym oznacza, że:</w:t>
            </w:r>
          </w:p>
          <w:p w14:paraId="025BDCC2" w14:textId="53780C01" w:rsidR="006F15C5" w:rsidRPr="00450795" w:rsidRDefault="00976E4B" w:rsidP="00450795">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 xml:space="preserve">wnioskodawca wprowadził </w:t>
            </w:r>
            <w:r w:rsidR="006F15C5" w:rsidRPr="00450795">
              <w:rPr>
                <w:rFonts w:ascii="Arial" w:hAnsi="Arial" w:cs="Arial"/>
                <w:sz w:val="24"/>
                <w:szCs w:val="24"/>
              </w:rPr>
              <w:t xml:space="preserve">do wniosku o dofinansowanie projektu </w:t>
            </w:r>
            <w:r w:rsidRPr="00450795">
              <w:rPr>
                <w:rFonts w:ascii="Arial" w:hAnsi="Arial" w:cs="Arial"/>
                <w:sz w:val="24"/>
                <w:szCs w:val="24"/>
              </w:rPr>
              <w:t>uzupełnienia lub poprawki wynikające z warunków negocjacyjnych</w:t>
            </w:r>
            <w:r w:rsidR="006F15C5" w:rsidRPr="00450795">
              <w:rPr>
                <w:rFonts w:ascii="Arial" w:hAnsi="Arial" w:cs="Arial"/>
                <w:sz w:val="24"/>
                <w:szCs w:val="24"/>
              </w:rPr>
              <w:t xml:space="preserve"> lub</w:t>
            </w:r>
          </w:p>
          <w:p w14:paraId="29068FD6" w14:textId="4E03EEE7" w:rsidR="006F15C5" w:rsidRPr="00450795" w:rsidRDefault="006F15C5" w:rsidP="00450795">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w:t>
            </w:r>
            <w:r w:rsidR="00976E4B" w:rsidRPr="00450795">
              <w:rPr>
                <w:rFonts w:ascii="Arial" w:hAnsi="Arial" w:cs="Arial"/>
                <w:sz w:val="24"/>
                <w:szCs w:val="24"/>
              </w:rPr>
              <w:t>a przedstawił</w:t>
            </w:r>
            <w:r w:rsidRPr="00450795">
              <w:rPr>
                <w:rFonts w:ascii="Arial" w:hAnsi="Arial" w:cs="Arial"/>
                <w:sz w:val="24"/>
                <w:szCs w:val="24"/>
              </w:rPr>
              <w:t xml:space="preserve"> informacje i wyjaśnienia </w:t>
            </w:r>
            <w:r w:rsidR="00976E4B" w:rsidRPr="00450795">
              <w:rPr>
                <w:rFonts w:ascii="Arial" w:hAnsi="Arial" w:cs="Arial"/>
                <w:sz w:val="24"/>
                <w:szCs w:val="24"/>
              </w:rPr>
              <w:t>wynikające z warunków negocjacyjnych</w:t>
            </w:r>
            <w:r w:rsidRPr="00450795">
              <w:rPr>
                <w:rFonts w:ascii="Arial" w:hAnsi="Arial" w:cs="Arial"/>
                <w:sz w:val="24"/>
                <w:szCs w:val="24"/>
              </w:rPr>
              <w:t xml:space="preserve"> </w:t>
            </w:r>
            <w:r w:rsidR="00976E4B" w:rsidRPr="00450795">
              <w:rPr>
                <w:rFonts w:ascii="Arial" w:hAnsi="Arial" w:cs="Arial"/>
                <w:sz w:val="24"/>
                <w:szCs w:val="24"/>
              </w:rPr>
              <w:t>lub</w:t>
            </w:r>
            <w:r w:rsidRPr="00450795">
              <w:rPr>
                <w:rFonts w:ascii="Arial" w:hAnsi="Arial" w:cs="Arial"/>
                <w:sz w:val="24"/>
                <w:szCs w:val="24"/>
              </w:rPr>
              <w:t xml:space="preserve"> przekazane informacje</w:t>
            </w:r>
            <w:r w:rsidR="00976E4B" w:rsidRPr="00450795">
              <w:rPr>
                <w:rFonts w:ascii="Arial" w:hAnsi="Arial" w:cs="Arial"/>
                <w:sz w:val="24"/>
                <w:szCs w:val="24"/>
              </w:rPr>
              <w:t xml:space="preserve"> i </w:t>
            </w:r>
            <w:r w:rsidRPr="00450795">
              <w:rPr>
                <w:rFonts w:ascii="Arial" w:hAnsi="Arial" w:cs="Arial"/>
                <w:sz w:val="24"/>
                <w:szCs w:val="24"/>
              </w:rPr>
              <w:t>wyjaśnienia zosta</w:t>
            </w:r>
            <w:r w:rsidR="00976E4B" w:rsidRPr="00450795">
              <w:rPr>
                <w:rFonts w:ascii="Arial" w:hAnsi="Arial" w:cs="Arial"/>
                <w:sz w:val="24"/>
                <w:szCs w:val="24"/>
              </w:rPr>
              <w:t>ły</w:t>
            </w:r>
            <w:r w:rsidRPr="00450795">
              <w:rPr>
                <w:rFonts w:ascii="Arial" w:hAnsi="Arial" w:cs="Arial"/>
                <w:sz w:val="24"/>
                <w:szCs w:val="24"/>
              </w:rPr>
              <w:t xml:space="preserve"> zaakceptowane przez K</w:t>
            </w:r>
            <w:r w:rsidR="00DC189E" w:rsidRPr="00450795">
              <w:rPr>
                <w:rFonts w:ascii="Arial" w:hAnsi="Arial" w:cs="Arial"/>
                <w:sz w:val="24"/>
                <w:szCs w:val="24"/>
              </w:rPr>
              <w:t>omisję Oceny Projektów</w:t>
            </w:r>
            <w:r w:rsidRPr="00450795">
              <w:rPr>
                <w:rFonts w:ascii="Arial" w:hAnsi="Arial" w:cs="Arial"/>
                <w:sz w:val="24"/>
                <w:szCs w:val="24"/>
              </w:rPr>
              <w:t xml:space="preserve"> lub</w:t>
            </w:r>
          </w:p>
          <w:p w14:paraId="6FCFEE24" w14:textId="61BC3135" w:rsidR="00976E4B" w:rsidRPr="00450795" w:rsidRDefault="00976E4B" w:rsidP="00450795">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nie wprowadził we wniosku o dofinansowanie projektu zmian innych niż wynikające z warunków negocjacyjnych lub</w:t>
            </w:r>
          </w:p>
          <w:p w14:paraId="4B39E167" w14:textId="32931F3F" w:rsidR="009E290E" w:rsidRPr="00450795" w:rsidRDefault="005567DA" w:rsidP="00450795">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450795">
              <w:rPr>
                <w:rFonts w:ascii="Arial" w:hAnsi="Arial" w:cs="Arial"/>
                <w:sz w:val="24"/>
                <w:szCs w:val="24"/>
              </w:rPr>
              <w:t>wnioskodawca podjął</w:t>
            </w:r>
            <w:r w:rsidR="006F15C5" w:rsidRPr="00450795">
              <w:rPr>
                <w:rStyle w:val="Odwoanieprzypisudolnego"/>
                <w:rFonts w:ascii="Arial" w:hAnsi="Arial" w:cs="Arial"/>
                <w:sz w:val="24"/>
                <w:szCs w:val="24"/>
              </w:rPr>
              <w:footnoteReference w:id="22"/>
            </w:r>
            <w:r w:rsidRPr="00450795">
              <w:rPr>
                <w:rFonts w:ascii="Arial" w:hAnsi="Arial" w:cs="Arial"/>
                <w:sz w:val="24"/>
                <w:szCs w:val="24"/>
              </w:rPr>
              <w:t xml:space="preserve"> negocjacje</w:t>
            </w:r>
            <w:r w:rsidR="006F15C5" w:rsidRPr="00450795">
              <w:rPr>
                <w:rFonts w:ascii="Arial" w:hAnsi="Arial" w:cs="Arial"/>
                <w:sz w:val="24"/>
                <w:szCs w:val="24"/>
              </w:rPr>
              <w:t xml:space="preserve"> w terminie wyznaczonym przez </w:t>
            </w:r>
            <w:r w:rsidR="007B4F1B" w:rsidRPr="00450795">
              <w:rPr>
                <w:rFonts w:ascii="Arial" w:hAnsi="Arial" w:cs="Arial"/>
                <w:sz w:val="24"/>
                <w:szCs w:val="24"/>
              </w:rPr>
              <w:t xml:space="preserve">Instytucję </w:t>
            </w:r>
            <w:r w:rsidR="006B68FB" w:rsidRPr="00450795">
              <w:rPr>
                <w:rFonts w:ascii="Arial" w:hAnsi="Arial" w:cs="Arial"/>
                <w:sz w:val="24"/>
                <w:szCs w:val="24"/>
              </w:rPr>
              <w:t>Zarządzającą</w:t>
            </w:r>
            <w:r w:rsidR="00D17077" w:rsidRPr="00450795">
              <w:rPr>
                <w:rFonts w:ascii="Arial" w:hAnsi="Arial" w:cs="Arial"/>
                <w:sz w:val="24"/>
                <w:szCs w:val="24"/>
              </w:rPr>
              <w:t>;</w:t>
            </w:r>
          </w:p>
          <w:p w14:paraId="68DBDAFE" w14:textId="7A38798E" w:rsidR="00D17077" w:rsidRPr="00450795" w:rsidRDefault="009E290E" w:rsidP="00450795">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450795">
              <w:rPr>
                <w:rFonts w:ascii="Arial" w:hAnsi="Arial" w:cs="Arial"/>
                <w:sz w:val="24"/>
                <w:szCs w:val="24"/>
              </w:rPr>
              <w:t xml:space="preserve">wnioskodawca złożył poprawiony w wyniku negocjacji wniosek </w:t>
            </w:r>
            <w:r w:rsidR="001D43C5" w:rsidRPr="00450795">
              <w:rPr>
                <w:rFonts w:ascii="Arial" w:hAnsi="Arial" w:cs="Arial"/>
                <w:sz w:val="24"/>
                <w:szCs w:val="24"/>
              </w:rPr>
              <w:t xml:space="preserve">o dofinansowanie projektu </w:t>
            </w:r>
            <w:r w:rsidRPr="00450795">
              <w:rPr>
                <w:rFonts w:ascii="Arial" w:hAnsi="Arial" w:cs="Arial"/>
                <w:sz w:val="24"/>
                <w:szCs w:val="24"/>
              </w:rPr>
              <w:t xml:space="preserve">w terminie wyznaczonym przez </w:t>
            </w:r>
            <w:r w:rsidR="007B4F1B" w:rsidRPr="00450795">
              <w:rPr>
                <w:rFonts w:ascii="Arial" w:hAnsi="Arial" w:cs="Arial"/>
                <w:sz w:val="24"/>
                <w:szCs w:val="24"/>
              </w:rPr>
              <w:t xml:space="preserve">Instytucję </w:t>
            </w:r>
            <w:r w:rsidR="006B68FB" w:rsidRPr="00450795">
              <w:rPr>
                <w:rFonts w:ascii="Arial" w:hAnsi="Arial" w:cs="Arial"/>
                <w:sz w:val="24"/>
                <w:szCs w:val="24"/>
              </w:rPr>
              <w:t>Zarządzaj</w:t>
            </w:r>
            <w:r w:rsidR="00E9320A" w:rsidRPr="00450795">
              <w:rPr>
                <w:rFonts w:ascii="Arial" w:hAnsi="Arial" w:cs="Arial"/>
                <w:sz w:val="24"/>
                <w:szCs w:val="24"/>
              </w:rPr>
              <w:t>ącą</w:t>
            </w:r>
            <w:r w:rsidRPr="00450795">
              <w:rPr>
                <w:rFonts w:ascii="Arial" w:hAnsi="Arial" w:cs="Arial"/>
                <w:sz w:val="24"/>
                <w:szCs w:val="24"/>
              </w:rPr>
              <w:t xml:space="preserve">. </w:t>
            </w:r>
          </w:p>
          <w:p w14:paraId="4E8005CD" w14:textId="35DE2498" w:rsidR="00976E4B" w:rsidRPr="00450795" w:rsidRDefault="00976E4B"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Zakończenie negocjacji z wynikiem negatywnym oznacza, że:</w:t>
            </w:r>
          </w:p>
          <w:p w14:paraId="342AEE7C" w14:textId="0E6A0943" w:rsidR="006F15C5" w:rsidRPr="00450795" w:rsidRDefault="00976E4B" w:rsidP="00450795">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 xml:space="preserve">wnioskodawca nie wprowadził do wniosku o dofinansowanie projektu uzupełnień lub poprawek wynikających z warunków negocjacyjnych </w:t>
            </w:r>
            <w:r w:rsidR="006F15C5" w:rsidRPr="00450795">
              <w:rPr>
                <w:rFonts w:ascii="Arial" w:hAnsi="Arial" w:cs="Arial"/>
                <w:sz w:val="24"/>
                <w:szCs w:val="24"/>
              </w:rPr>
              <w:t>lub</w:t>
            </w:r>
          </w:p>
          <w:p w14:paraId="2DF60D13" w14:textId="3CA0139D" w:rsidR="006F15C5" w:rsidRPr="00450795" w:rsidRDefault="00976E4B" w:rsidP="00450795">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 xml:space="preserve">wnioskodawca nie przedstawił informacji i wyjaśnień wynikających z warunków negocjacyjnych lub przekazane informacje i wyjaśnienia </w:t>
            </w:r>
            <w:r w:rsidR="005567DA" w:rsidRPr="00450795">
              <w:rPr>
                <w:rFonts w:ascii="Arial" w:hAnsi="Arial" w:cs="Arial"/>
                <w:sz w:val="24"/>
                <w:szCs w:val="24"/>
              </w:rPr>
              <w:t xml:space="preserve">nie </w:t>
            </w:r>
            <w:r w:rsidRPr="00450795">
              <w:rPr>
                <w:rFonts w:ascii="Arial" w:hAnsi="Arial" w:cs="Arial"/>
                <w:sz w:val="24"/>
                <w:szCs w:val="24"/>
              </w:rPr>
              <w:t xml:space="preserve">zostały zaakceptowane przez </w:t>
            </w:r>
            <w:r w:rsidR="00DC189E" w:rsidRPr="00450795">
              <w:rPr>
                <w:rFonts w:ascii="Arial" w:hAnsi="Arial" w:cs="Arial"/>
                <w:sz w:val="24"/>
                <w:szCs w:val="24"/>
              </w:rPr>
              <w:t>Komisję Oceny Projektów</w:t>
            </w:r>
            <w:r w:rsidRPr="00450795">
              <w:rPr>
                <w:rFonts w:ascii="Arial" w:hAnsi="Arial" w:cs="Arial"/>
                <w:sz w:val="24"/>
                <w:szCs w:val="24"/>
              </w:rPr>
              <w:t xml:space="preserve"> </w:t>
            </w:r>
            <w:r w:rsidR="006F15C5" w:rsidRPr="00450795">
              <w:rPr>
                <w:rFonts w:ascii="Arial" w:hAnsi="Arial" w:cs="Arial"/>
                <w:sz w:val="24"/>
                <w:szCs w:val="24"/>
              </w:rPr>
              <w:t>lub</w:t>
            </w:r>
          </w:p>
          <w:p w14:paraId="577EFDEA" w14:textId="4400433D" w:rsidR="00976E4B" w:rsidRPr="00450795" w:rsidRDefault="005567DA" w:rsidP="00450795">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 xml:space="preserve">wnioskodawca wprowadził we wniosku o dofinansowanie projektu zmiany inne niż wynikające z warunków negocjacyjnych </w:t>
            </w:r>
            <w:r w:rsidR="006F15C5" w:rsidRPr="00450795">
              <w:rPr>
                <w:rFonts w:ascii="Arial" w:hAnsi="Arial" w:cs="Arial"/>
                <w:sz w:val="24"/>
                <w:szCs w:val="24"/>
              </w:rPr>
              <w:t>lub</w:t>
            </w:r>
          </w:p>
          <w:p w14:paraId="6755B2AE" w14:textId="32CCAAF6" w:rsidR="009E290E" w:rsidRPr="00450795" w:rsidRDefault="005567DA" w:rsidP="00450795">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w:t>
            </w:r>
            <w:r w:rsidR="006F15C5" w:rsidRPr="00450795">
              <w:rPr>
                <w:rFonts w:ascii="Arial" w:hAnsi="Arial" w:cs="Arial"/>
                <w:sz w:val="24"/>
                <w:szCs w:val="24"/>
              </w:rPr>
              <w:t xml:space="preserve"> nie podj</w:t>
            </w:r>
            <w:r w:rsidRPr="00450795">
              <w:rPr>
                <w:rFonts w:ascii="Arial" w:hAnsi="Arial" w:cs="Arial"/>
                <w:sz w:val="24"/>
                <w:szCs w:val="24"/>
              </w:rPr>
              <w:t>ął</w:t>
            </w:r>
            <w:r w:rsidR="006F15C5" w:rsidRPr="00450795">
              <w:rPr>
                <w:rFonts w:ascii="Arial" w:hAnsi="Arial" w:cs="Arial"/>
                <w:sz w:val="24"/>
                <w:szCs w:val="24"/>
              </w:rPr>
              <w:t xml:space="preserve"> </w:t>
            </w:r>
            <w:r w:rsidRPr="00450795">
              <w:rPr>
                <w:rFonts w:ascii="Arial" w:hAnsi="Arial" w:cs="Arial"/>
                <w:sz w:val="24"/>
                <w:szCs w:val="24"/>
              </w:rPr>
              <w:t>negocjacji</w:t>
            </w:r>
            <w:r w:rsidR="006F15C5" w:rsidRPr="00450795">
              <w:rPr>
                <w:rFonts w:ascii="Arial" w:hAnsi="Arial" w:cs="Arial"/>
                <w:sz w:val="24"/>
                <w:szCs w:val="24"/>
              </w:rPr>
              <w:t xml:space="preserve"> w terminie wyznaczonym przez </w:t>
            </w:r>
            <w:r w:rsidR="007B4F1B" w:rsidRPr="00450795">
              <w:rPr>
                <w:rFonts w:ascii="Arial" w:hAnsi="Arial" w:cs="Arial"/>
                <w:sz w:val="24"/>
                <w:szCs w:val="24"/>
              </w:rPr>
              <w:t xml:space="preserve">Instytucję </w:t>
            </w:r>
            <w:r w:rsidR="006B68FB" w:rsidRPr="00450795">
              <w:rPr>
                <w:rFonts w:ascii="Arial" w:hAnsi="Arial" w:cs="Arial"/>
                <w:sz w:val="24"/>
                <w:szCs w:val="24"/>
              </w:rPr>
              <w:t>Zarządzającą</w:t>
            </w:r>
            <w:r w:rsidR="00D17077" w:rsidRPr="00450795">
              <w:rPr>
                <w:rFonts w:ascii="Arial" w:hAnsi="Arial" w:cs="Arial"/>
                <w:sz w:val="24"/>
                <w:szCs w:val="24"/>
              </w:rPr>
              <w:t>;</w:t>
            </w:r>
          </w:p>
          <w:p w14:paraId="16DC2639" w14:textId="5D12FA1B" w:rsidR="00DC189E" w:rsidRPr="00450795" w:rsidRDefault="009E290E" w:rsidP="00450795">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nie złożył poprawion</w:t>
            </w:r>
            <w:r w:rsidR="00D17077" w:rsidRPr="00450795">
              <w:rPr>
                <w:rFonts w:ascii="Arial" w:hAnsi="Arial" w:cs="Arial"/>
                <w:sz w:val="24"/>
                <w:szCs w:val="24"/>
              </w:rPr>
              <w:t>ego</w:t>
            </w:r>
            <w:r w:rsidRPr="00450795">
              <w:rPr>
                <w:rFonts w:ascii="Arial" w:hAnsi="Arial" w:cs="Arial"/>
                <w:sz w:val="24"/>
                <w:szCs w:val="24"/>
              </w:rPr>
              <w:t xml:space="preserve"> w wyniku negocjacji wnios</w:t>
            </w:r>
            <w:r w:rsidR="009657E6" w:rsidRPr="00450795">
              <w:rPr>
                <w:rFonts w:ascii="Arial" w:hAnsi="Arial" w:cs="Arial"/>
                <w:sz w:val="24"/>
                <w:szCs w:val="24"/>
              </w:rPr>
              <w:t>ku</w:t>
            </w:r>
            <w:r w:rsidRPr="00450795">
              <w:rPr>
                <w:rFonts w:ascii="Arial" w:hAnsi="Arial" w:cs="Arial"/>
                <w:sz w:val="24"/>
                <w:szCs w:val="24"/>
              </w:rPr>
              <w:t xml:space="preserve"> </w:t>
            </w:r>
            <w:r w:rsidR="002B59C0" w:rsidRPr="00450795">
              <w:rPr>
                <w:rFonts w:ascii="Arial" w:hAnsi="Arial" w:cs="Arial"/>
                <w:sz w:val="24"/>
                <w:szCs w:val="24"/>
              </w:rPr>
              <w:br/>
            </w:r>
            <w:r w:rsidR="001D43C5" w:rsidRPr="00450795">
              <w:rPr>
                <w:rFonts w:ascii="Arial" w:hAnsi="Arial" w:cs="Arial"/>
                <w:sz w:val="24"/>
                <w:szCs w:val="24"/>
              </w:rPr>
              <w:t xml:space="preserve">o dofinansowanie projektu </w:t>
            </w:r>
            <w:r w:rsidRPr="00450795">
              <w:rPr>
                <w:rFonts w:ascii="Arial" w:hAnsi="Arial" w:cs="Arial"/>
                <w:sz w:val="24"/>
                <w:szCs w:val="24"/>
              </w:rPr>
              <w:t xml:space="preserve">w terminie wyznaczonym przez </w:t>
            </w:r>
            <w:r w:rsidR="0082197F" w:rsidRPr="00450795">
              <w:rPr>
                <w:rFonts w:ascii="Arial" w:hAnsi="Arial" w:cs="Arial"/>
                <w:sz w:val="24"/>
                <w:szCs w:val="24"/>
              </w:rPr>
              <w:t xml:space="preserve">Instytucję </w:t>
            </w:r>
            <w:r w:rsidR="006B68FB" w:rsidRPr="00450795">
              <w:rPr>
                <w:rFonts w:ascii="Arial" w:hAnsi="Arial" w:cs="Arial"/>
                <w:sz w:val="24"/>
                <w:szCs w:val="24"/>
              </w:rPr>
              <w:t>Zarządzającą</w:t>
            </w:r>
            <w:r w:rsidRPr="00450795">
              <w:rPr>
                <w:rFonts w:ascii="Arial" w:hAnsi="Arial" w:cs="Arial"/>
                <w:sz w:val="24"/>
                <w:szCs w:val="24"/>
              </w:rPr>
              <w:t>.</w:t>
            </w:r>
          </w:p>
          <w:p w14:paraId="1643C214" w14:textId="3C11CECD" w:rsidR="009657E6" w:rsidRPr="00450795" w:rsidRDefault="003054C8"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2B59C0" w:rsidRPr="00450795">
              <w:rPr>
                <w:rFonts w:ascii="Arial" w:hAnsi="Arial" w:cs="Arial"/>
                <w:sz w:val="24"/>
                <w:szCs w:val="24"/>
              </w:rPr>
              <w:br/>
            </w:r>
            <w:r w:rsidRPr="00450795">
              <w:rPr>
                <w:rFonts w:ascii="Arial" w:hAnsi="Arial" w:cs="Arial"/>
                <w:sz w:val="24"/>
                <w:szCs w:val="24"/>
              </w:rPr>
              <w:t>w zakresie partnerstwa, obszaru realizacji i kluczowych działań).</w:t>
            </w:r>
          </w:p>
          <w:p w14:paraId="7D657DF4" w14:textId="47BC9BB5" w:rsidR="00703B93" w:rsidRPr="00450795" w:rsidRDefault="006F15C5"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17A31CA7" w14:textId="44A655F8" w:rsidR="006F15C5" w:rsidRPr="00450795" w:rsidRDefault="006F15C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Tak/nie</w:t>
            </w:r>
          </w:p>
          <w:p w14:paraId="399DE2EA" w14:textId="4C25CD60" w:rsidR="0078551B" w:rsidRPr="00450795" w:rsidRDefault="006F15C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(niespełnienie kryterium oznacza </w:t>
            </w:r>
            <w:r w:rsidR="00382DE2" w:rsidRPr="00450795">
              <w:rPr>
                <w:rFonts w:ascii="Arial" w:hAnsi="Arial" w:cs="Arial"/>
                <w:color w:val="000000"/>
                <w:sz w:val="24"/>
                <w:szCs w:val="24"/>
              </w:rPr>
              <w:t>negatywną ocenę</w:t>
            </w:r>
            <w:r w:rsidRPr="00450795">
              <w:rPr>
                <w:rFonts w:ascii="Arial" w:hAnsi="Arial" w:cs="Arial"/>
                <w:color w:val="000000"/>
                <w:sz w:val="24"/>
                <w:szCs w:val="24"/>
              </w:rPr>
              <w:t>)</w:t>
            </w:r>
            <w:r w:rsidR="00F775F8" w:rsidRPr="00450795">
              <w:rPr>
                <w:rFonts w:ascii="Arial" w:hAnsi="Arial" w:cs="Arial"/>
                <w:color w:val="000000"/>
                <w:sz w:val="24"/>
                <w:szCs w:val="24"/>
              </w:rPr>
              <w:t>.</w:t>
            </w:r>
          </w:p>
        </w:tc>
      </w:tr>
    </w:tbl>
    <w:p w14:paraId="28473941" w14:textId="77777777" w:rsidR="0078551B" w:rsidRPr="00450795" w:rsidRDefault="0078551B" w:rsidP="00450795">
      <w:pPr>
        <w:spacing w:before="100" w:beforeAutospacing="1" w:after="100" w:afterAutospacing="1" w:line="276" w:lineRule="auto"/>
        <w:rPr>
          <w:rFonts w:ascii="Arial" w:hAnsi="Arial" w:cs="Arial"/>
          <w:b/>
          <w:bCs/>
          <w:sz w:val="24"/>
          <w:szCs w:val="24"/>
        </w:rPr>
      </w:pPr>
    </w:p>
    <w:sectPr w:rsidR="0078551B" w:rsidRPr="00450795" w:rsidSect="00541676">
      <w:footerReference w:type="default" r:id="rId8"/>
      <w:headerReference w:type="first" r:id="rId9"/>
      <w:footerReference w:type="first" r:id="rId10"/>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19A2" w14:textId="77777777" w:rsidR="00642CCE" w:rsidRDefault="00642CCE" w:rsidP="00590C41">
      <w:pPr>
        <w:spacing w:after="0" w:line="240" w:lineRule="auto"/>
      </w:pPr>
      <w:r>
        <w:separator/>
      </w:r>
    </w:p>
  </w:endnote>
  <w:endnote w:type="continuationSeparator" w:id="0">
    <w:p w14:paraId="2F9EDC56" w14:textId="77777777" w:rsidR="00642CCE" w:rsidRDefault="00642CCE"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622B281B" w:rsidR="003E381C" w:rsidRDefault="003E381C" w:rsidP="00450795">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63C50" w14:textId="4634A260" w:rsidR="00541676" w:rsidRDefault="00541676" w:rsidP="00541676">
    <w:pPr>
      <w:pStyle w:val="Stopka"/>
      <w:jc w:val="center"/>
    </w:pPr>
    <w:r>
      <w:rPr>
        <w:noProof/>
      </w:rPr>
      <w:drawing>
        <wp:inline distT="0" distB="0" distL="0" distR="0" wp14:anchorId="6C461058" wp14:editId="56EDE725">
          <wp:extent cx="6962775" cy="857250"/>
          <wp:effectExtent l="0" t="0" r="9525" b="0"/>
          <wp:docPr id="697260581" name="Obraz 69726058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9FE76" w14:textId="77777777" w:rsidR="00642CCE" w:rsidRDefault="00642CCE" w:rsidP="00590C41">
      <w:pPr>
        <w:spacing w:after="0" w:line="240" w:lineRule="auto"/>
      </w:pPr>
      <w:r>
        <w:separator/>
      </w:r>
    </w:p>
  </w:footnote>
  <w:footnote w:type="continuationSeparator" w:id="0">
    <w:p w14:paraId="40A3A846" w14:textId="77777777" w:rsidR="00642CCE" w:rsidRDefault="00642CCE" w:rsidP="00590C41">
      <w:pPr>
        <w:spacing w:after="0" w:line="240" w:lineRule="auto"/>
      </w:pPr>
      <w:r>
        <w:continuationSeparator/>
      </w:r>
    </w:p>
  </w:footnote>
  <w:footnote w:id="1">
    <w:p w14:paraId="645ACA42" w14:textId="77777777" w:rsidR="00E50ED4" w:rsidRPr="00541676" w:rsidRDefault="00E50ED4" w:rsidP="00541676">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0A0E255D" w14:textId="77777777" w:rsidR="00E50ED4" w:rsidRPr="00541676" w:rsidRDefault="00E50ED4" w:rsidP="00541676">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5BBC1D07" w14:textId="77777777" w:rsidR="00E50ED4" w:rsidRPr="00541676" w:rsidRDefault="00E50ED4"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4">
    <w:p w14:paraId="7A82C48F" w14:textId="54342EF0" w:rsidR="0000164A" w:rsidRPr="00541676" w:rsidRDefault="0000164A"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5">
    <w:p w14:paraId="3B789367" w14:textId="74689AB2" w:rsidR="007A7CE5" w:rsidRDefault="007A7CE5" w:rsidP="007A7CE5">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1A28B3F5" w14:textId="752A397E" w:rsidR="007531F0" w:rsidRPr="00541676" w:rsidRDefault="007531F0" w:rsidP="00541676">
      <w:pPr>
        <w:spacing w:before="100" w:beforeAutospacing="1" w:after="100" w:afterAutospacing="1" w:line="276" w:lineRule="auto"/>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268C759A" w14:textId="6FEC8DAF" w:rsidR="007531F0" w:rsidRPr="00541676" w:rsidRDefault="007531F0" w:rsidP="00541676">
      <w:pPr>
        <w:spacing w:before="100" w:beforeAutospacing="1" w:after="100" w:afterAutospacing="1" w:line="276" w:lineRule="auto"/>
        <w:rPr>
          <w:rFonts w:ascii="Arial" w:hAnsi="Arial" w:cs="Arial"/>
          <w:sz w:val="24"/>
          <w:szCs w:val="24"/>
        </w:rPr>
      </w:pPr>
      <w:r w:rsidRPr="00541676">
        <w:rPr>
          <w:rFonts w:ascii="Arial" w:hAnsi="Arial" w:cs="Arial"/>
          <w:sz w:val="24"/>
          <w:szCs w:val="24"/>
        </w:rPr>
        <w:t>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p>
    <w:p w14:paraId="7588663D" w14:textId="43049CF2" w:rsidR="007531F0" w:rsidRPr="00541676" w:rsidRDefault="007531F0" w:rsidP="00541676">
      <w:pPr>
        <w:pStyle w:val="Tekstprzypisudolnego"/>
        <w:spacing w:before="100" w:beforeAutospacing="1" w:after="100" w:afterAutospacing="1"/>
        <w:rPr>
          <w:rFonts w:ascii="Arial" w:eastAsiaTheme="minorHAnsi" w:hAnsi="Arial" w:cs="Arial"/>
          <w:sz w:val="24"/>
          <w:szCs w:val="24"/>
        </w:rPr>
      </w:pPr>
      <w:r w:rsidRPr="00541676">
        <w:rPr>
          <w:rFonts w:ascii="Arial" w:hAnsi="Arial" w:cs="Arial"/>
          <w:sz w:val="24"/>
          <w:szCs w:val="24"/>
        </w:rPr>
        <w:t xml:space="preserve">W przypadku projektów, w </w:t>
      </w:r>
      <w:r w:rsidRPr="00541676">
        <w:rPr>
          <w:rFonts w:ascii="Arial" w:eastAsiaTheme="minorHAnsi" w:hAnsi="Arial" w:cs="Arial"/>
          <w:sz w:val="24"/>
          <w:szCs w:val="24"/>
        </w:rPr>
        <w:t>których udzielane jest wsparcie zwrotne w postaci pożyczek lub poręczeń jako obrót należy rozumieć kwotę kapitału pożyczkowego i poręczeniowego, jakim dysponowa</w:t>
      </w:r>
      <w:r w:rsidR="00035F40" w:rsidRPr="00541676">
        <w:rPr>
          <w:rFonts w:ascii="Arial" w:eastAsiaTheme="minorHAnsi" w:hAnsi="Arial" w:cs="Arial"/>
          <w:sz w:val="24"/>
          <w:szCs w:val="24"/>
        </w:rPr>
        <w:t>ł</w:t>
      </w:r>
      <w:r w:rsidRPr="00541676">
        <w:rPr>
          <w:rFonts w:ascii="Arial" w:eastAsiaTheme="minorHAnsi" w:hAnsi="Arial" w:cs="Arial"/>
          <w:sz w:val="24"/>
          <w:szCs w:val="24"/>
        </w:rPr>
        <w:t xml:space="preserve"> wnioskodawca w poprzednim zamkniętym i zatwierdzonym roku obrotowym.</w:t>
      </w:r>
    </w:p>
  </w:footnote>
  <w:footnote w:id="7">
    <w:p w14:paraId="0CC73570" w14:textId="77777777" w:rsidR="007531F0" w:rsidRPr="00541676" w:rsidRDefault="007531F0" w:rsidP="00541676">
      <w:pPr>
        <w:pStyle w:val="Tekstprzypisudolnego"/>
        <w:spacing w:before="100" w:beforeAutospacing="1" w:after="100" w:afterAutospacing="1"/>
        <w:rPr>
          <w:rFonts w:ascii="Arial" w:eastAsiaTheme="minorHAnsi"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8">
    <w:p w14:paraId="604133D2" w14:textId="77777777" w:rsidR="008D0F3C" w:rsidRPr="00541676" w:rsidRDefault="008D0F3C" w:rsidP="00541676">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sposobów weryfikacji spełnienia kryterium:</w:t>
      </w:r>
    </w:p>
    <w:p w14:paraId="406DE3B1" w14:textId="77777777" w:rsidR="008D0F3C" w:rsidRPr="00541676" w:rsidRDefault="008D0F3C" w:rsidP="00541676">
      <w:pPr>
        <w:pStyle w:val="Akapitzlist"/>
        <w:numPr>
          <w:ilvl w:val="0"/>
          <w:numId w:val="38"/>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w:t>
      </w:r>
      <w:proofErr w:type="spellStart"/>
      <w:r w:rsidRPr="00541676">
        <w:rPr>
          <w:rFonts w:ascii="Arial" w:eastAsia="Times New Roman" w:hAnsi="Arial" w:cs="Arial"/>
          <w:color w:val="212121"/>
          <w:sz w:val="24"/>
          <w:szCs w:val="24"/>
          <w:lang w:eastAsia="pl-PL"/>
        </w:rPr>
        <w:t>ObrW</w:t>
      </w:r>
      <w:proofErr w:type="spellEnd"/>
      <w:r w:rsidRPr="00541676">
        <w:rPr>
          <w:rFonts w:ascii="Arial" w:eastAsia="Times New Roman" w:hAnsi="Arial" w:cs="Arial"/>
          <w:color w:val="212121"/>
          <w:sz w:val="24"/>
          <w:szCs w:val="24"/>
          <w:lang w:eastAsia="pl-PL"/>
        </w:rPr>
        <w:t>]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52C4E66D" w14:textId="77777777"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541676">
        <w:rPr>
          <w:rFonts w:ascii="Arial" w:eastAsia="Times New Roman" w:hAnsi="Arial" w:cs="Arial"/>
          <w:b/>
          <w:bCs/>
          <w:color w:val="212121"/>
          <w:sz w:val="24"/>
          <w:szCs w:val="24"/>
          <w:lang w:eastAsia="pl-PL"/>
        </w:rPr>
        <w:t>ObrW</w:t>
      </w:r>
      <w:proofErr w:type="spellEnd"/>
      <w:r w:rsidRPr="00541676">
        <w:rPr>
          <w:rFonts w:ascii="Arial" w:eastAsia="Times New Roman" w:hAnsi="Arial" w:cs="Arial"/>
          <w:b/>
          <w:bCs/>
          <w:color w:val="212121"/>
          <w:sz w:val="24"/>
          <w:szCs w:val="24"/>
          <w:lang w:eastAsia="pl-PL"/>
        </w:rPr>
        <w:t xml:space="preserve">  ≥  25% * CWP</w:t>
      </w:r>
    </w:p>
    <w:p w14:paraId="66C8B75E" w14:textId="77777777" w:rsidR="008D0F3C" w:rsidRPr="00541676" w:rsidRDefault="008D0F3C" w:rsidP="00541676">
      <w:pPr>
        <w:pStyle w:val="Akapitzlist"/>
        <w:numPr>
          <w:ilvl w:val="0"/>
          <w:numId w:val="38"/>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w:t>
      </w:r>
      <w:proofErr w:type="spellStart"/>
      <w:r w:rsidRPr="00541676">
        <w:rPr>
          <w:rFonts w:ascii="Arial" w:eastAsia="Times New Roman" w:hAnsi="Arial" w:cs="Arial"/>
          <w:color w:val="212121"/>
          <w:sz w:val="24"/>
          <w:szCs w:val="24"/>
          <w:lang w:eastAsia="pl-PL"/>
        </w:rPr>
        <w:t>ObrW</w:t>
      </w:r>
      <w:proofErr w:type="spellEnd"/>
      <w:r w:rsidRPr="00541676">
        <w:rPr>
          <w:rFonts w:ascii="Arial" w:eastAsia="Times New Roman" w:hAnsi="Arial" w:cs="Arial"/>
          <w:color w:val="212121"/>
          <w:sz w:val="24"/>
          <w:szCs w:val="24"/>
          <w:lang w:eastAsia="pl-PL"/>
        </w:rPr>
        <w:t>]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3D2F6DD6" w14:textId="77777777"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proofErr w:type="spellStart"/>
      <w:r w:rsidRPr="00541676">
        <w:rPr>
          <w:rFonts w:ascii="Arial" w:eastAsia="Times New Roman" w:hAnsi="Arial" w:cs="Arial"/>
          <w:b/>
          <w:bCs/>
          <w:color w:val="212121"/>
          <w:sz w:val="24"/>
          <w:szCs w:val="24"/>
          <w:lang w:eastAsia="pl-PL"/>
        </w:rPr>
        <w:t>ObrW</w:t>
      </w:r>
      <w:proofErr w:type="spellEnd"/>
      <w:r w:rsidRPr="00541676">
        <w:rPr>
          <w:rFonts w:ascii="Arial" w:eastAsia="Times New Roman" w:hAnsi="Arial" w:cs="Arial"/>
          <w:b/>
          <w:bCs/>
          <w:color w:val="212121"/>
          <w:sz w:val="24"/>
          <w:szCs w:val="24"/>
          <w:lang w:eastAsia="pl-PL"/>
        </w:rPr>
        <w:t xml:space="preserve">  ≥  25% * ŚRW</w:t>
      </w:r>
    </w:p>
    <w:p w14:paraId="5F9578AA" w14:textId="77777777"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04430E5E" w14:textId="09FEDA70"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 xml:space="preserve">ŚRW = (CWP / </w:t>
      </w:r>
      <w:proofErr w:type="spellStart"/>
      <w:r w:rsidRPr="00541676">
        <w:rPr>
          <w:rFonts w:ascii="Arial" w:eastAsia="Times New Roman" w:hAnsi="Arial" w:cs="Arial"/>
          <w:b/>
          <w:bCs/>
          <w:color w:val="212121"/>
          <w:sz w:val="24"/>
          <w:szCs w:val="24"/>
          <w:lang w:eastAsia="pl-PL"/>
        </w:rPr>
        <w:t>Lmp</w:t>
      </w:r>
      <w:proofErr w:type="spellEnd"/>
      <w:r w:rsidRPr="00541676">
        <w:rPr>
          <w:rFonts w:ascii="Arial" w:eastAsia="Times New Roman" w:hAnsi="Arial" w:cs="Arial"/>
          <w:b/>
          <w:bCs/>
          <w:color w:val="212121"/>
          <w:sz w:val="24"/>
          <w:szCs w:val="24"/>
          <w:lang w:eastAsia="pl-PL"/>
        </w:rPr>
        <w:t>) * 12</w:t>
      </w:r>
    </w:p>
    <w:p w14:paraId="1B8AE240" w14:textId="77777777"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3A166A45" w14:textId="77777777"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08F7BBAD" w14:textId="77777777" w:rsidR="008D0F3C" w:rsidRPr="00541676" w:rsidRDefault="008D0F3C" w:rsidP="00541676">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480C5192" w14:textId="22E790D3" w:rsidR="008D0F3C" w:rsidRPr="00541676" w:rsidRDefault="008D0F3C" w:rsidP="00541676">
      <w:pPr>
        <w:pStyle w:val="Tekstprzypisudolnego"/>
        <w:spacing w:before="100" w:beforeAutospacing="1" w:after="100" w:afterAutospacing="1"/>
        <w:rPr>
          <w:rFonts w:ascii="Arial" w:hAnsi="Arial" w:cs="Arial"/>
          <w:sz w:val="24"/>
          <w:szCs w:val="24"/>
        </w:rPr>
      </w:pPr>
      <w:proofErr w:type="spellStart"/>
      <w:r w:rsidRPr="00541676">
        <w:rPr>
          <w:rFonts w:ascii="Arial" w:eastAsia="Times New Roman" w:hAnsi="Arial" w:cs="Arial"/>
          <w:b/>
          <w:bCs/>
          <w:color w:val="212121"/>
          <w:sz w:val="24"/>
          <w:szCs w:val="24"/>
          <w:lang w:eastAsia="pl-PL"/>
        </w:rPr>
        <w:t>Lmp</w:t>
      </w:r>
      <w:proofErr w:type="spellEnd"/>
      <w:r w:rsidRPr="00541676">
        <w:rPr>
          <w:rFonts w:ascii="Arial" w:eastAsia="Times New Roman" w:hAnsi="Arial" w:cs="Arial"/>
          <w:color w:val="212121"/>
          <w:sz w:val="24"/>
          <w:szCs w:val="24"/>
          <w:lang w:eastAsia="pl-PL"/>
        </w:rPr>
        <w:t> – Liczba miesięcy projektu (zaokrąglamy w górę do pełnych kalendarzowych miesięcy).</w:t>
      </w:r>
    </w:p>
  </w:footnote>
  <w:footnote w:id="9">
    <w:p w14:paraId="5159C627" w14:textId="77777777" w:rsidR="007531F0" w:rsidRPr="00541676" w:rsidRDefault="007531F0" w:rsidP="00541676">
      <w:pPr>
        <w:pStyle w:val="Tekstprzypisudolnego"/>
        <w:spacing w:before="100" w:beforeAutospacing="1" w:after="100" w:afterAutospacing="1"/>
        <w:rPr>
          <w:rFonts w:ascii="Arial" w:hAnsi="Arial" w:cs="Arial"/>
          <w:sz w:val="24"/>
          <w:szCs w:val="24"/>
        </w:rPr>
      </w:pPr>
      <w:r w:rsidRPr="00541676">
        <w:rPr>
          <w:rFonts w:ascii="Arial" w:eastAsiaTheme="minorHAnsi" w:hAnsi="Arial" w:cs="Arial"/>
          <w:sz w:val="24"/>
          <w:szCs w:val="24"/>
          <w:vertAlign w:val="superscript"/>
        </w:rPr>
        <w:footnoteRef/>
      </w:r>
      <w:r w:rsidRPr="00541676">
        <w:rPr>
          <w:rFonts w:ascii="Arial" w:eastAsiaTheme="minorHAnsi" w:hAnsi="Arial" w:cs="Arial"/>
          <w:sz w:val="24"/>
          <w:szCs w:val="24"/>
        </w:rPr>
        <w:t xml:space="preserve"> We wniosku o dofinansowanie projektu należy</w:t>
      </w:r>
      <w:r w:rsidRPr="00541676">
        <w:rPr>
          <w:rFonts w:ascii="Arial" w:hAnsi="Arial" w:cs="Arial"/>
          <w:sz w:val="24"/>
          <w:szCs w:val="24"/>
        </w:rPr>
        <w:t xml:space="preserve"> wskazać rok, za jaki podawane są dane dotyczące rocznego obrotu wnioskodawcy.</w:t>
      </w:r>
    </w:p>
  </w:footnote>
  <w:footnote w:id="10">
    <w:p w14:paraId="4F2BA66A" w14:textId="3A4A0AB3" w:rsidR="00FC5E3A" w:rsidRPr="00541676" w:rsidRDefault="00FC5E3A"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1">
    <w:p w14:paraId="7ACB4A56" w14:textId="774C458F" w:rsidR="00F57299" w:rsidRPr="00541676" w:rsidRDefault="00F57299"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0042459F">
        <w:rPr>
          <w:rFonts w:ascii="Arial" w:hAnsi="Arial" w:cs="Arial"/>
          <w:sz w:val="24"/>
          <w:szCs w:val="24"/>
        </w:rPr>
        <w:t>Dopuszcza się, aby w</w:t>
      </w:r>
      <w:r w:rsidRPr="00541676">
        <w:rPr>
          <w:rFonts w:ascii="Arial" w:hAnsi="Arial" w:cs="Arial"/>
          <w:sz w:val="24"/>
          <w:szCs w:val="24"/>
        </w:rPr>
        <w:t xml:space="preserve">nioskodawcą </w:t>
      </w:r>
      <w:r w:rsidR="0042459F">
        <w:rPr>
          <w:rFonts w:ascii="Arial" w:hAnsi="Arial" w:cs="Arial"/>
          <w:sz w:val="24"/>
          <w:szCs w:val="24"/>
        </w:rPr>
        <w:t>była</w:t>
      </w:r>
      <w:r w:rsidRPr="00541676">
        <w:rPr>
          <w:rFonts w:ascii="Arial" w:hAnsi="Arial" w:cs="Arial"/>
          <w:sz w:val="24"/>
          <w:szCs w:val="24"/>
        </w:rPr>
        <w:t xml:space="preserve"> spółka cywilna, której wszyscy wspólnicy stanowią organ prowadzący szkołę lub placówkę systemu oświaty prowadzącą kształcenie zawodowe.</w:t>
      </w:r>
    </w:p>
  </w:footnote>
  <w:footnote w:id="12">
    <w:p w14:paraId="5D54286D" w14:textId="1F832300" w:rsidR="00EB083D" w:rsidRPr="00541676" w:rsidRDefault="00EB083D"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Ustawa z dnia 23 kwietnia 1964 r. </w:t>
      </w:r>
      <w:r w:rsidR="006F02D7" w:rsidRPr="00541676">
        <w:rPr>
          <w:rFonts w:ascii="Arial" w:hAnsi="Arial" w:cs="Arial"/>
          <w:sz w:val="24"/>
          <w:szCs w:val="24"/>
        </w:rPr>
        <w:t xml:space="preserve">- </w:t>
      </w:r>
      <w:r w:rsidRPr="00541676">
        <w:rPr>
          <w:rFonts w:ascii="Arial" w:hAnsi="Arial" w:cs="Arial"/>
          <w:sz w:val="24"/>
          <w:szCs w:val="24"/>
        </w:rPr>
        <w:t>Kodeks cywilny (Dz. U. z 202</w:t>
      </w:r>
      <w:r w:rsidR="00C93665" w:rsidRPr="00541676">
        <w:rPr>
          <w:rFonts w:ascii="Arial" w:hAnsi="Arial" w:cs="Arial"/>
          <w:sz w:val="24"/>
          <w:szCs w:val="24"/>
        </w:rPr>
        <w:t>2</w:t>
      </w:r>
      <w:r w:rsidRPr="00541676">
        <w:rPr>
          <w:rFonts w:ascii="Arial" w:hAnsi="Arial" w:cs="Arial"/>
          <w:sz w:val="24"/>
          <w:szCs w:val="24"/>
        </w:rPr>
        <w:t xml:space="preserve"> r. poz. 1</w:t>
      </w:r>
      <w:r w:rsidR="006F02D7" w:rsidRPr="00541676">
        <w:rPr>
          <w:rFonts w:ascii="Arial" w:hAnsi="Arial" w:cs="Arial"/>
          <w:sz w:val="24"/>
          <w:szCs w:val="24"/>
        </w:rPr>
        <w:t>36</w:t>
      </w:r>
      <w:r w:rsidRPr="00541676">
        <w:rPr>
          <w:rFonts w:ascii="Arial" w:hAnsi="Arial" w:cs="Arial"/>
          <w:sz w:val="24"/>
          <w:szCs w:val="24"/>
        </w:rPr>
        <w:t xml:space="preserve">0 z późn. zm.).  </w:t>
      </w:r>
    </w:p>
  </w:footnote>
  <w:footnote w:id="13">
    <w:p w14:paraId="16C8B148" w14:textId="39F9516B" w:rsidR="00331652" w:rsidRPr="00541676" w:rsidRDefault="00331652"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1" w:history="1">
        <w:r w:rsidRPr="00541676">
          <w:rPr>
            <w:rStyle w:val="Hipercze"/>
            <w:rFonts w:ascii="Arial" w:hAnsi="Arial" w:cs="Arial"/>
            <w:sz w:val="24"/>
            <w:szCs w:val="24"/>
          </w:rPr>
          <w:t>https://zpe.gov.pl/a/standardy-techniczne/DpbQtmDTi</w:t>
        </w:r>
      </w:hyperlink>
      <w:r w:rsidRPr="00541676">
        <w:rPr>
          <w:rFonts w:ascii="Arial" w:hAnsi="Arial" w:cs="Arial"/>
          <w:sz w:val="24"/>
          <w:szCs w:val="24"/>
        </w:rPr>
        <w:t>.</w:t>
      </w:r>
    </w:p>
  </w:footnote>
  <w:footnote w:id="14">
    <w:p w14:paraId="0297BD96" w14:textId="3C444E4C" w:rsidR="00510A7B" w:rsidRPr="00541676" w:rsidRDefault="00510A7B"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2" w:history="1">
        <w:r w:rsidRPr="00541676">
          <w:rPr>
            <w:rStyle w:val="Hipercze"/>
            <w:rFonts w:ascii="Arial" w:hAnsi="Arial" w:cs="Arial"/>
            <w:sz w:val="24"/>
            <w:szCs w:val="24"/>
          </w:rPr>
          <w:t>https://joint-research-centre.ec.europa.eu/digcomp_en</w:t>
        </w:r>
      </w:hyperlink>
      <w:r w:rsidRPr="00541676">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5">
    <w:p w14:paraId="5AB5A1E5" w14:textId="77777777" w:rsidR="0059320E" w:rsidRPr="00541676" w:rsidRDefault="0059320E"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3" w:history="1">
        <w:r w:rsidRPr="00541676">
          <w:rPr>
            <w:rStyle w:val="Hipercze"/>
            <w:rFonts w:ascii="Arial" w:hAnsi="Arial" w:cs="Arial"/>
            <w:sz w:val="24"/>
            <w:szCs w:val="24"/>
          </w:rPr>
          <w:t>https://education.ec.europa.eu/pl/selfie</w:t>
        </w:r>
      </w:hyperlink>
      <w:r w:rsidRPr="00541676">
        <w:rPr>
          <w:rFonts w:ascii="Arial" w:hAnsi="Arial" w:cs="Arial"/>
          <w:sz w:val="24"/>
          <w:szCs w:val="24"/>
        </w:rPr>
        <w:t>.</w:t>
      </w:r>
    </w:p>
  </w:footnote>
  <w:footnote w:id="16">
    <w:p w14:paraId="19B87984" w14:textId="4BA7448F" w:rsidR="009A1597" w:rsidRPr="00541676" w:rsidRDefault="009A1597"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4" w:history="1">
        <w:r w:rsidRPr="00541676">
          <w:rPr>
            <w:rStyle w:val="Hipercze"/>
            <w:rFonts w:ascii="Arial" w:hAnsi="Arial" w:cs="Arial"/>
            <w:sz w:val="24"/>
            <w:szCs w:val="24"/>
          </w:rPr>
          <w:t>https://zpe.gov.pl/</w:t>
        </w:r>
      </w:hyperlink>
    </w:p>
  </w:footnote>
  <w:footnote w:id="17">
    <w:p w14:paraId="537FE4DF" w14:textId="5BCF0CE8" w:rsidR="008A1376" w:rsidRPr="00541676" w:rsidRDefault="008A1376"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5" w:history="1">
        <w:r w:rsidRPr="00541676">
          <w:rPr>
            <w:rStyle w:val="Hipercze"/>
            <w:rFonts w:ascii="Arial" w:hAnsi="Arial" w:cs="Arial"/>
            <w:sz w:val="24"/>
            <w:szCs w:val="24"/>
          </w:rPr>
          <w:t>https://asystentspe.pl</w:t>
        </w:r>
      </w:hyperlink>
    </w:p>
  </w:footnote>
  <w:footnote w:id="18">
    <w:p w14:paraId="61B06145" w14:textId="2B396F75" w:rsidR="00E04BD9" w:rsidRPr="00541676" w:rsidRDefault="00E04BD9"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6" w:history="1">
        <w:r w:rsidR="005E2461" w:rsidRPr="00541676">
          <w:rPr>
            <w:rStyle w:val="Hipercze"/>
            <w:rFonts w:ascii="Arial" w:hAnsi="Arial" w:cs="Arial"/>
            <w:sz w:val="24"/>
            <w:szCs w:val="24"/>
          </w:rPr>
          <w:t>https://infozawodowe.mein.gov.pl</w:t>
        </w:r>
      </w:hyperlink>
    </w:p>
  </w:footnote>
  <w:footnote w:id="19">
    <w:p w14:paraId="0F1030A4" w14:textId="161ABF31" w:rsidR="005E2461" w:rsidRPr="00541676" w:rsidRDefault="005E2461"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hyperlink r:id="rId7" w:history="1">
        <w:r w:rsidRPr="00541676">
          <w:rPr>
            <w:rStyle w:val="Hipercze"/>
            <w:rFonts w:ascii="Arial" w:hAnsi="Arial" w:cs="Arial"/>
            <w:sz w:val="24"/>
            <w:szCs w:val="24"/>
          </w:rPr>
          <w:t>https://doradztwo.ore.edu.pl/programy-i-wsdz</w:t>
        </w:r>
      </w:hyperlink>
    </w:p>
  </w:footnote>
  <w:footnote w:id="20">
    <w:p w14:paraId="0A53A910" w14:textId="2174E211" w:rsidR="00F610E2" w:rsidRPr="00541676" w:rsidRDefault="00F610E2"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Zgodnie z definicją dostępną na Platformie Przemysłu Przyszłości (</w:t>
      </w:r>
      <w:hyperlink r:id="rId8" w:history="1">
        <w:r w:rsidRPr="00541676">
          <w:rPr>
            <w:rStyle w:val="Hipercze"/>
            <w:rFonts w:ascii="Arial" w:hAnsi="Arial" w:cs="Arial"/>
            <w:sz w:val="24"/>
            <w:szCs w:val="24"/>
          </w:rPr>
          <w:t>Przemysł 4.0</w:t>
        </w:r>
      </w:hyperlink>
      <w:r w:rsidRPr="00541676">
        <w:rPr>
          <w:rFonts w:ascii="Arial" w:hAnsi="Arial" w:cs="Arial"/>
          <w:sz w:val="24"/>
          <w:szCs w:val="24"/>
        </w:rPr>
        <w:t>).</w:t>
      </w:r>
    </w:p>
  </w:footnote>
  <w:footnote w:id="21">
    <w:p w14:paraId="0599613B" w14:textId="4500424B" w:rsidR="006F15C5" w:rsidRPr="00541676" w:rsidRDefault="006F15C5"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sidR="003906A2" w:rsidRPr="00541676">
        <w:rPr>
          <w:rFonts w:ascii="Arial" w:hAnsi="Arial" w:cs="Arial"/>
          <w:sz w:val="24"/>
          <w:szCs w:val="24"/>
        </w:rPr>
        <w:t xml:space="preserve">omisji </w:t>
      </w:r>
      <w:r w:rsidRPr="00541676">
        <w:rPr>
          <w:rFonts w:ascii="Arial" w:hAnsi="Arial" w:cs="Arial"/>
          <w:sz w:val="24"/>
          <w:szCs w:val="24"/>
        </w:rPr>
        <w:t>O</w:t>
      </w:r>
      <w:r w:rsidR="003906A2" w:rsidRPr="00541676">
        <w:rPr>
          <w:rFonts w:ascii="Arial" w:hAnsi="Arial" w:cs="Arial"/>
          <w:sz w:val="24"/>
          <w:szCs w:val="24"/>
        </w:rPr>
        <w:t xml:space="preserve">ceny </w:t>
      </w:r>
      <w:r w:rsidRPr="00541676">
        <w:rPr>
          <w:rFonts w:ascii="Arial" w:hAnsi="Arial" w:cs="Arial"/>
          <w:sz w:val="24"/>
          <w:szCs w:val="24"/>
        </w:rPr>
        <w:t>P</w:t>
      </w:r>
      <w:r w:rsidR="003906A2" w:rsidRPr="00541676">
        <w:rPr>
          <w:rFonts w:ascii="Arial" w:hAnsi="Arial" w:cs="Arial"/>
          <w:sz w:val="24"/>
          <w:szCs w:val="24"/>
        </w:rPr>
        <w:t>rojektów</w:t>
      </w:r>
      <w:r w:rsidRPr="00541676">
        <w:rPr>
          <w:rFonts w:ascii="Arial" w:hAnsi="Arial" w:cs="Arial"/>
          <w:sz w:val="24"/>
          <w:szCs w:val="24"/>
        </w:rPr>
        <w:t xml:space="preserve"> lub wynikających z ustaleń podjętych w toku negocjacji.</w:t>
      </w:r>
    </w:p>
  </w:footnote>
  <w:footnote w:id="22">
    <w:p w14:paraId="7ABA6CA5" w14:textId="5BCC82BD" w:rsidR="006F15C5" w:rsidRPr="00541676" w:rsidRDefault="006F15C5"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007B4F1B" w:rsidRPr="00541676">
        <w:rPr>
          <w:rFonts w:ascii="Arial" w:hAnsi="Arial" w:cs="Arial"/>
          <w:sz w:val="24"/>
          <w:szCs w:val="24"/>
        </w:rPr>
        <w:t xml:space="preserve">Przez podjęcie negocjacji należy rozumieć przesłanie w wyznaczonym przez </w:t>
      </w:r>
      <w:r w:rsidR="00DC189E" w:rsidRPr="00541676">
        <w:rPr>
          <w:rFonts w:ascii="Arial" w:hAnsi="Arial" w:cs="Arial"/>
          <w:sz w:val="24"/>
          <w:szCs w:val="24"/>
        </w:rPr>
        <w:t xml:space="preserve">Instytucję </w:t>
      </w:r>
      <w:r w:rsidR="006B68FB" w:rsidRPr="00541676">
        <w:rPr>
          <w:rFonts w:ascii="Arial" w:hAnsi="Arial" w:cs="Arial"/>
          <w:sz w:val="24"/>
          <w:szCs w:val="24"/>
        </w:rPr>
        <w:t>Zarządzającą</w:t>
      </w:r>
      <w:r w:rsidR="007B4F1B" w:rsidRPr="00541676">
        <w:rPr>
          <w:rFonts w:ascii="Arial" w:hAnsi="Arial" w:cs="Arial"/>
          <w:sz w:val="24"/>
          <w:szCs w:val="24"/>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668A" w14:textId="77777777" w:rsidR="00541676" w:rsidRPr="007F3CC5" w:rsidRDefault="00541676" w:rsidP="00541676">
    <w:pPr>
      <w:spacing w:after="0" w:line="276" w:lineRule="auto"/>
      <w:rPr>
        <w:rFonts w:ascii="Arial" w:hAnsi="Arial" w:cs="Arial"/>
        <w:bCs/>
        <w:sz w:val="24"/>
        <w:szCs w:val="24"/>
      </w:rPr>
    </w:pPr>
    <w:r w:rsidRPr="007F3CC5">
      <w:rPr>
        <w:rFonts w:ascii="Arial" w:hAnsi="Arial" w:cs="Arial"/>
        <w:bCs/>
        <w:sz w:val="24"/>
        <w:szCs w:val="24"/>
      </w:rPr>
      <w:t>FUNDUSZE EUROPEJSKIE DLA KUJAW I POMORZA 2021-2027</w:t>
    </w:r>
  </w:p>
  <w:p w14:paraId="3072D806" w14:textId="587805E5" w:rsidR="00541676" w:rsidRDefault="00541676" w:rsidP="0081074B">
    <w:pPr>
      <w:spacing w:after="0" w:line="276" w:lineRule="auto"/>
      <w:ind w:left="9204" w:hanging="273"/>
      <w:jc w:val="right"/>
    </w:pPr>
    <w:r w:rsidRPr="000022A9">
      <w:rPr>
        <w:rFonts w:ascii="Arial" w:hAnsi="Arial" w:cs="Arial"/>
        <w:bCs/>
        <w:sz w:val="24"/>
        <w:szCs w:val="24"/>
      </w:rPr>
      <w:t xml:space="preserve">Załącznik do </w:t>
    </w:r>
    <w:r w:rsidR="005E6A0A">
      <w:rPr>
        <w:rFonts w:ascii="Arial" w:hAnsi="Arial" w:cs="Arial"/>
        <w:bCs/>
        <w:sz w:val="24"/>
        <w:szCs w:val="24"/>
      </w:rPr>
      <w:t xml:space="preserve">Uchwały nr </w:t>
    </w:r>
    <w:r w:rsidR="0081074B">
      <w:rPr>
        <w:rFonts w:ascii="Arial" w:hAnsi="Arial" w:cs="Arial"/>
        <w:bCs/>
        <w:sz w:val="24"/>
        <w:szCs w:val="24"/>
      </w:rPr>
      <w:t>115</w:t>
    </w:r>
    <w:r w:rsidR="005E6A0A">
      <w:rPr>
        <w:rFonts w:ascii="Arial" w:hAnsi="Arial" w:cs="Arial"/>
        <w:bCs/>
        <w:sz w:val="24"/>
        <w:szCs w:val="24"/>
      </w:rPr>
      <w:t>/2023 KM</w:t>
    </w:r>
    <w:r w:rsidR="00B65D19">
      <w:rPr>
        <w:rFonts w:ascii="Arial" w:hAnsi="Arial" w:cs="Arial"/>
        <w:bCs/>
        <w:sz w:val="24"/>
        <w:szCs w:val="24"/>
      </w:rPr>
      <w:t xml:space="preserve"> </w:t>
    </w:r>
    <w:proofErr w:type="spellStart"/>
    <w:r w:rsidR="005E6A0A">
      <w:rPr>
        <w:rFonts w:ascii="Arial" w:hAnsi="Arial" w:cs="Arial"/>
        <w:bCs/>
        <w:sz w:val="24"/>
        <w:szCs w:val="24"/>
      </w:rPr>
      <w:t>FEdKP</w:t>
    </w:r>
    <w:proofErr w:type="spellEnd"/>
    <w:r w:rsidR="005E6A0A">
      <w:rPr>
        <w:rFonts w:ascii="Arial" w:hAnsi="Arial" w:cs="Arial"/>
        <w:bCs/>
        <w:sz w:val="24"/>
        <w:szCs w:val="24"/>
      </w:rPr>
      <w:t xml:space="preserve"> 2021-2027</w:t>
    </w:r>
    <w:r w:rsidR="001D17AC" w:rsidRPr="000022A9">
      <w:rPr>
        <w:rFonts w:ascii="Arial" w:hAnsi="Arial" w:cs="Arial"/>
        <w:bCs/>
        <w:sz w:val="24"/>
        <w:szCs w:val="24"/>
      </w:rPr>
      <w:t xml:space="preserve"> </w:t>
    </w:r>
    <w:r w:rsidRPr="000022A9">
      <w:rPr>
        <w:rFonts w:ascii="Arial" w:hAnsi="Arial" w:cs="Arial"/>
        <w:bCs/>
        <w:sz w:val="24"/>
        <w:szCs w:val="24"/>
      </w:rPr>
      <w:t xml:space="preserve">z dnia </w:t>
    </w:r>
    <w:r w:rsidR="001D17AC">
      <w:rPr>
        <w:rFonts w:ascii="Arial" w:hAnsi="Arial" w:cs="Arial"/>
        <w:bCs/>
        <w:sz w:val="24"/>
        <w:szCs w:val="24"/>
      </w:rPr>
      <w:t>1</w:t>
    </w:r>
    <w:r w:rsidR="005E6A0A">
      <w:rPr>
        <w:rFonts w:ascii="Arial" w:hAnsi="Arial" w:cs="Arial"/>
        <w:bCs/>
        <w:sz w:val="24"/>
        <w:szCs w:val="24"/>
      </w:rPr>
      <w:t>8</w:t>
    </w:r>
    <w:r w:rsidR="001D17AC">
      <w:rPr>
        <w:rFonts w:ascii="Arial" w:hAnsi="Arial" w:cs="Arial"/>
        <w:bCs/>
        <w:sz w:val="24"/>
        <w:szCs w:val="24"/>
      </w:rPr>
      <w:t xml:space="preserve"> września</w:t>
    </w:r>
    <w:r w:rsidRPr="000022A9">
      <w:rPr>
        <w:rFonts w:ascii="Arial" w:hAnsi="Arial" w:cs="Arial"/>
        <w:bCs/>
        <w:sz w:val="24"/>
        <w:szCs w:val="24"/>
      </w:rPr>
      <w:t xml:space="preserve">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426F1"/>
    <w:multiLevelType w:val="hybridMultilevel"/>
    <w:tmpl w:val="D670090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2B0F5A"/>
    <w:multiLevelType w:val="hybridMultilevel"/>
    <w:tmpl w:val="FB6E3D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0DC081B"/>
    <w:multiLevelType w:val="hybridMultilevel"/>
    <w:tmpl w:val="6574A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7"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A9027A"/>
    <w:multiLevelType w:val="hybridMultilevel"/>
    <w:tmpl w:val="BD5E4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B21A1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DC59FC"/>
    <w:multiLevelType w:val="hybridMultilevel"/>
    <w:tmpl w:val="881AD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5"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1"/>
  </w:num>
  <w:num w:numId="2" w16cid:durableId="426662290">
    <w:abstractNumId w:val="33"/>
  </w:num>
  <w:num w:numId="3" w16cid:durableId="1705445052">
    <w:abstractNumId w:val="23"/>
  </w:num>
  <w:num w:numId="4" w16cid:durableId="231358743">
    <w:abstractNumId w:val="10"/>
  </w:num>
  <w:num w:numId="5" w16cid:durableId="1782411456">
    <w:abstractNumId w:val="24"/>
  </w:num>
  <w:num w:numId="6" w16cid:durableId="172570997">
    <w:abstractNumId w:val="21"/>
  </w:num>
  <w:num w:numId="7" w16cid:durableId="1170870186">
    <w:abstractNumId w:val="18"/>
  </w:num>
  <w:num w:numId="8" w16cid:durableId="434400523">
    <w:abstractNumId w:val="4"/>
  </w:num>
  <w:num w:numId="9" w16cid:durableId="295533029">
    <w:abstractNumId w:val="3"/>
  </w:num>
  <w:num w:numId="10" w16cid:durableId="509174144">
    <w:abstractNumId w:val="15"/>
  </w:num>
  <w:num w:numId="11" w16cid:durableId="391319345">
    <w:abstractNumId w:val="36"/>
  </w:num>
  <w:num w:numId="12" w16cid:durableId="1622034756">
    <w:abstractNumId w:val="35"/>
  </w:num>
  <w:num w:numId="13" w16cid:durableId="1043753011">
    <w:abstractNumId w:val="17"/>
  </w:num>
  <w:num w:numId="14" w16cid:durableId="928850420">
    <w:abstractNumId w:val="25"/>
  </w:num>
  <w:num w:numId="15" w16cid:durableId="1505975789">
    <w:abstractNumId w:val="12"/>
  </w:num>
  <w:num w:numId="16" w16cid:durableId="1604997824">
    <w:abstractNumId w:val="20"/>
  </w:num>
  <w:num w:numId="17" w16cid:durableId="581724086">
    <w:abstractNumId w:val="31"/>
  </w:num>
  <w:num w:numId="18" w16cid:durableId="2112970414">
    <w:abstractNumId w:val="29"/>
  </w:num>
  <w:num w:numId="19" w16cid:durableId="139813075">
    <w:abstractNumId w:val="5"/>
  </w:num>
  <w:num w:numId="20" w16cid:durableId="1309821674">
    <w:abstractNumId w:val="8"/>
  </w:num>
  <w:num w:numId="21" w16cid:durableId="654381968">
    <w:abstractNumId w:val="13"/>
  </w:num>
  <w:num w:numId="22" w16cid:durableId="951400918">
    <w:abstractNumId w:val="9"/>
  </w:num>
  <w:num w:numId="23" w16cid:durableId="76249048">
    <w:abstractNumId w:val="27"/>
  </w:num>
  <w:num w:numId="24" w16cid:durableId="1521623044">
    <w:abstractNumId w:val="11"/>
  </w:num>
  <w:num w:numId="25" w16cid:durableId="66802378">
    <w:abstractNumId w:val="30"/>
  </w:num>
  <w:num w:numId="26" w16cid:durableId="6805936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555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59734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40794960">
    <w:abstractNumId w:val="26"/>
  </w:num>
  <w:num w:numId="30" w16cid:durableId="1924951966">
    <w:abstractNumId w:val="34"/>
  </w:num>
  <w:num w:numId="31" w16cid:durableId="1079598085">
    <w:abstractNumId w:val="16"/>
  </w:num>
  <w:num w:numId="32" w16cid:durableId="131024431">
    <w:abstractNumId w:val="32"/>
  </w:num>
  <w:num w:numId="33" w16cid:durableId="230968488">
    <w:abstractNumId w:val="19"/>
  </w:num>
  <w:num w:numId="34" w16cid:durableId="1297301699">
    <w:abstractNumId w:val="28"/>
  </w:num>
  <w:num w:numId="35" w16cid:durableId="1878740590">
    <w:abstractNumId w:val="2"/>
  </w:num>
  <w:num w:numId="36" w16cid:durableId="1601329746">
    <w:abstractNumId w:val="7"/>
  </w:num>
  <w:num w:numId="37" w16cid:durableId="1301498891">
    <w:abstractNumId w:val="14"/>
  </w:num>
  <w:num w:numId="38" w16cid:durableId="545407324">
    <w:abstractNumId w:val="0"/>
  </w:num>
  <w:num w:numId="39" w16cid:durableId="1308625775">
    <w:abstractNumId w:val="6"/>
  </w:num>
  <w:num w:numId="40" w16cid:durableId="1600794026">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64A"/>
    <w:rsid w:val="000115AD"/>
    <w:rsid w:val="00011DDA"/>
    <w:rsid w:val="0001214D"/>
    <w:rsid w:val="000133E2"/>
    <w:rsid w:val="00014925"/>
    <w:rsid w:val="0002314D"/>
    <w:rsid w:val="00035F40"/>
    <w:rsid w:val="000376C1"/>
    <w:rsid w:val="0003776B"/>
    <w:rsid w:val="00044260"/>
    <w:rsid w:val="00064017"/>
    <w:rsid w:val="000662BA"/>
    <w:rsid w:val="00073FE9"/>
    <w:rsid w:val="00080E66"/>
    <w:rsid w:val="00084E1D"/>
    <w:rsid w:val="00090269"/>
    <w:rsid w:val="000902C1"/>
    <w:rsid w:val="000915D9"/>
    <w:rsid w:val="00097DD7"/>
    <w:rsid w:val="000A1712"/>
    <w:rsid w:val="000B042B"/>
    <w:rsid w:val="000C1676"/>
    <w:rsid w:val="000C6D96"/>
    <w:rsid w:val="000D41C9"/>
    <w:rsid w:val="000D4BAD"/>
    <w:rsid w:val="000D650B"/>
    <w:rsid w:val="000E4428"/>
    <w:rsid w:val="000E5639"/>
    <w:rsid w:val="001201B5"/>
    <w:rsid w:val="00125970"/>
    <w:rsid w:val="00134FC4"/>
    <w:rsid w:val="00137BF8"/>
    <w:rsid w:val="00141456"/>
    <w:rsid w:val="00145FA5"/>
    <w:rsid w:val="00150D98"/>
    <w:rsid w:val="00153C19"/>
    <w:rsid w:val="0015647F"/>
    <w:rsid w:val="00156ECB"/>
    <w:rsid w:val="00156FDF"/>
    <w:rsid w:val="00160A7B"/>
    <w:rsid w:val="00161F8B"/>
    <w:rsid w:val="00172A3E"/>
    <w:rsid w:val="0017463C"/>
    <w:rsid w:val="0017774A"/>
    <w:rsid w:val="00185BB6"/>
    <w:rsid w:val="00186363"/>
    <w:rsid w:val="00190A35"/>
    <w:rsid w:val="001A43C4"/>
    <w:rsid w:val="001B3034"/>
    <w:rsid w:val="001B668B"/>
    <w:rsid w:val="001C11F2"/>
    <w:rsid w:val="001D17AC"/>
    <w:rsid w:val="001D43C5"/>
    <w:rsid w:val="001D5EA3"/>
    <w:rsid w:val="001D78A1"/>
    <w:rsid w:val="001E7401"/>
    <w:rsid w:val="001F14BE"/>
    <w:rsid w:val="001F1864"/>
    <w:rsid w:val="001F1C2E"/>
    <w:rsid w:val="001F41F5"/>
    <w:rsid w:val="001F57A8"/>
    <w:rsid w:val="001F6757"/>
    <w:rsid w:val="00213F32"/>
    <w:rsid w:val="00227A47"/>
    <w:rsid w:val="00230B84"/>
    <w:rsid w:val="00235255"/>
    <w:rsid w:val="002362CB"/>
    <w:rsid w:val="0023687B"/>
    <w:rsid w:val="00240652"/>
    <w:rsid w:val="002442A2"/>
    <w:rsid w:val="002473B7"/>
    <w:rsid w:val="00250798"/>
    <w:rsid w:val="00251E8C"/>
    <w:rsid w:val="00252438"/>
    <w:rsid w:val="00252FD5"/>
    <w:rsid w:val="00254F91"/>
    <w:rsid w:val="00280FA2"/>
    <w:rsid w:val="0028113F"/>
    <w:rsid w:val="00282FD7"/>
    <w:rsid w:val="00284903"/>
    <w:rsid w:val="00296230"/>
    <w:rsid w:val="002A0BB0"/>
    <w:rsid w:val="002A1117"/>
    <w:rsid w:val="002A1AE2"/>
    <w:rsid w:val="002A6218"/>
    <w:rsid w:val="002A756F"/>
    <w:rsid w:val="002B254C"/>
    <w:rsid w:val="002B319C"/>
    <w:rsid w:val="002B59C0"/>
    <w:rsid w:val="002C0CE9"/>
    <w:rsid w:val="002C6D2A"/>
    <w:rsid w:val="002C7376"/>
    <w:rsid w:val="002D66B7"/>
    <w:rsid w:val="002F44E9"/>
    <w:rsid w:val="002F7FC5"/>
    <w:rsid w:val="00301343"/>
    <w:rsid w:val="00301DFF"/>
    <w:rsid w:val="003054C8"/>
    <w:rsid w:val="003062F0"/>
    <w:rsid w:val="003128C4"/>
    <w:rsid w:val="0032006F"/>
    <w:rsid w:val="0032303E"/>
    <w:rsid w:val="00323C80"/>
    <w:rsid w:val="00325A7E"/>
    <w:rsid w:val="00331652"/>
    <w:rsid w:val="00343A09"/>
    <w:rsid w:val="00344E0D"/>
    <w:rsid w:val="003471D6"/>
    <w:rsid w:val="00354384"/>
    <w:rsid w:val="00356CAA"/>
    <w:rsid w:val="0036597F"/>
    <w:rsid w:val="00372FF9"/>
    <w:rsid w:val="0037555F"/>
    <w:rsid w:val="003757A9"/>
    <w:rsid w:val="00382DE2"/>
    <w:rsid w:val="003830BC"/>
    <w:rsid w:val="003906A2"/>
    <w:rsid w:val="003911B0"/>
    <w:rsid w:val="00396C2D"/>
    <w:rsid w:val="003A25B4"/>
    <w:rsid w:val="003A4C02"/>
    <w:rsid w:val="003A5F68"/>
    <w:rsid w:val="003B1556"/>
    <w:rsid w:val="003B3306"/>
    <w:rsid w:val="003B37FC"/>
    <w:rsid w:val="003B7DFB"/>
    <w:rsid w:val="003C1482"/>
    <w:rsid w:val="003C482F"/>
    <w:rsid w:val="003C5354"/>
    <w:rsid w:val="003C57F0"/>
    <w:rsid w:val="003E223B"/>
    <w:rsid w:val="003E381C"/>
    <w:rsid w:val="003E40EE"/>
    <w:rsid w:val="003E7004"/>
    <w:rsid w:val="003F10FD"/>
    <w:rsid w:val="003F5BA3"/>
    <w:rsid w:val="004051D3"/>
    <w:rsid w:val="00411F75"/>
    <w:rsid w:val="004135A1"/>
    <w:rsid w:val="004214F4"/>
    <w:rsid w:val="0042360B"/>
    <w:rsid w:val="0042459F"/>
    <w:rsid w:val="00425BA5"/>
    <w:rsid w:val="004266BA"/>
    <w:rsid w:val="00434999"/>
    <w:rsid w:val="0044040C"/>
    <w:rsid w:val="004416F3"/>
    <w:rsid w:val="00450795"/>
    <w:rsid w:val="00463F3D"/>
    <w:rsid w:val="0046486D"/>
    <w:rsid w:val="00464948"/>
    <w:rsid w:val="00464D1B"/>
    <w:rsid w:val="00470612"/>
    <w:rsid w:val="00470DB2"/>
    <w:rsid w:val="00473360"/>
    <w:rsid w:val="00477989"/>
    <w:rsid w:val="00485E29"/>
    <w:rsid w:val="00493994"/>
    <w:rsid w:val="004B3ED6"/>
    <w:rsid w:val="004B6061"/>
    <w:rsid w:val="004B6CC0"/>
    <w:rsid w:val="004C59CB"/>
    <w:rsid w:val="004D1599"/>
    <w:rsid w:val="004D367B"/>
    <w:rsid w:val="004D5DA8"/>
    <w:rsid w:val="004E6043"/>
    <w:rsid w:val="004F5DA6"/>
    <w:rsid w:val="004F66EE"/>
    <w:rsid w:val="00502C57"/>
    <w:rsid w:val="00510A7B"/>
    <w:rsid w:val="005119C9"/>
    <w:rsid w:val="00512A0A"/>
    <w:rsid w:val="00512B68"/>
    <w:rsid w:val="00513B1A"/>
    <w:rsid w:val="00516B6C"/>
    <w:rsid w:val="005202EB"/>
    <w:rsid w:val="0052092A"/>
    <w:rsid w:val="00522C06"/>
    <w:rsid w:val="00522CB7"/>
    <w:rsid w:val="00534028"/>
    <w:rsid w:val="00535F49"/>
    <w:rsid w:val="00536295"/>
    <w:rsid w:val="00536488"/>
    <w:rsid w:val="00536862"/>
    <w:rsid w:val="00541676"/>
    <w:rsid w:val="005475E3"/>
    <w:rsid w:val="00556590"/>
    <w:rsid w:val="005567DA"/>
    <w:rsid w:val="00560873"/>
    <w:rsid w:val="0056171D"/>
    <w:rsid w:val="00570449"/>
    <w:rsid w:val="005712D2"/>
    <w:rsid w:val="00572F47"/>
    <w:rsid w:val="005828E6"/>
    <w:rsid w:val="00582FB3"/>
    <w:rsid w:val="005904F9"/>
    <w:rsid w:val="00590C41"/>
    <w:rsid w:val="0059320E"/>
    <w:rsid w:val="00594FA0"/>
    <w:rsid w:val="005A4707"/>
    <w:rsid w:val="005B379B"/>
    <w:rsid w:val="005B3A6A"/>
    <w:rsid w:val="005B7B9F"/>
    <w:rsid w:val="005E2461"/>
    <w:rsid w:val="005E6A0A"/>
    <w:rsid w:val="00603881"/>
    <w:rsid w:val="00606715"/>
    <w:rsid w:val="00610DD1"/>
    <w:rsid w:val="00611193"/>
    <w:rsid w:val="00616505"/>
    <w:rsid w:val="00625B9E"/>
    <w:rsid w:val="006357AB"/>
    <w:rsid w:val="0064175C"/>
    <w:rsid w:val="00642CCE"/>
    <w:rsid w:val="006543DC"/>
    <w:rsid w:val="00660FC9"/>
    <w:rsid w:val="00662A04"/>
    <w:rsid w:val="006646AA"/>
    <w:rsid w:val="00664C24"/>
    <w:rsid w:val="00667D62"/>
    <w:rsid w:val="006700D2"/>
    <w:rsid w:val="0067047D"/>
    <w:rsid w:val="00670AF5"/>
    <w:rsid w:val="00676670"/>
    <w:rsid w:val="00686896"/>
    <w:rsid w:val="006A146B"/>
    <w:rsid w:val="006A1D29"/>
    <w:rsid w:val="006A50A6"/>
    <w:rsid w:val="006A7FE7"/>
    <w:rsid w:val="006B06A7"/>
    <w:rsid w:val="006B0F2A"/>
    <w:rsid w:val="006B2E63"/>
    <w:rsid w:val="006B68FB"/>
    <w:rsid w:val="006B777A"/>
    <w:rsid w:val="006C4936"/>
    <w:rsid w:val="006C76BE"/>
    <w:rsid w:val="006D3819"/>
    <w:rsid w:val="006D3D98"/>
    <w:rsid w:val="006D4E59"/>
    <w:rsid w:val="006D5756"/>
    <w:rsid w:val="006E0B2C"/>
    <w:rsid w:val="006E1709"/>
    <w:rsid w:val="006F02D7"/>
    <w:rsid w:val="006F15C5"/>
    <w:rsid w:val="006F3092"/>
    <w:rsid w:val="006F3F5E"/>
    <w:rsid w:val="0070202B"/>
    <w:rsid w:val="00703B93"/>
    <w:rsid w:val="0071027D"/>
    <w:rsid w:val="00711281"/>
    <w:rsid w:val="007167BA"/>
    <w:rsid w:val="00727158"/>
    <w:rsid w:val="00735934"/>
    <w:rsid w:val="0073785A"/>
    <w:rsid w:val="00740A00"/>
    <w:rsid w:val="00742629"/>
    <w:rsid w:val="00744AAE"/>
    <w:rsid w:val="00744DD0"/>
    <w:rsid w:val="00745E7E"/>
    <w:rsid w:val="00751A6C"/>
    <w:rsid w:val="007531F0"/>
    <w:rsid w:val="00754620"/>
    <w:rsid w:val="00770134"/>
    <w:rsid w:val="00781D9D"/>
    <w:rsid w:val="00782F3A"/>
    <w:rsid w:val="00784BCD"/>
    <w:rsid w:val="0078551B"/>
    <w:rsid w:val="0079375E"/>
    <w:rsid w:val="007A7CE5"/>
    <w:rsid w:val="007B1199"/>
    <w:rsid w:val="007B27BF"/>
    <w:rsid w:val="007B3345"/>
    <w:rsid w:val="007B367C"/>
    <w:rsid w:val="007B4786"/>
    <w:rsid w:val="007B4F1B"/>
    <w:rsid w:val="007C7821"/>
    <w:rsid w:val="007E292F"/>
    <w:rsid w:val="007E2BE0"/>
    <w:rsid w:val="007E5A26"/>
    <w:rsid w:val="007E7967"/>
    <w:rsid w:val="007F0AA9"/>
    <w:rsid w:val="007F1347"/>
    <w:rsid w:val="007F2F9E"/>
    <w:rsid w:val="0081074B"/>
    <w:rsid w:val="00813CEA"/>
    <w:rsid w:val="0082197F"/>
    <w:rsid w:val="00822EE3"/>
    <w:rsid w:val="008351CF"/>
    <w:rsid w:val="00841175"/>
    <w:rsid w:val="00847381"/>
    <w:rsid w:val="0084790D"/>
    <w:rsid w:val="008614BC"/>
    <w:rsid w:val="00876FA5"/>
    <w:rsid w:val="008844FC"/>
    <w:rsid w:val="00885AD2"/>
    <w:rsid w:val="00893B99"/>
    <w:rsid w:val="00897633"/>
    <w:rsid w:val="00897A1F"/>
    <w:rsid w:val="008A1070"/>
    <w:rsid w:val="008A1376"/>
    <w:rsid w:val="008A30AC"/>
    <w:rsid w:val="008A35FB"/>
    <w:rsid w:val="008B0724"/>
    <w:rsid w:val="008B442E"/>
    <w:rsid w:val="008B7CCD"/>
    <w:rsid w:val="008C2BB4"/>
    <w:rsid w:val="008C2F1C"/>
    <w:rsid w:val="008C58A6"/>
    <w:rsid w:val="008D0F3C"/>
    <w:rsid w:val="008D2B26"/>
    <w:rsid w:val="008D2BE3"/>
    <w:rsid w:val="008E3DA7"/>
    <w:rsid w:val="008E4527"/>
    <w:rsid w:val="008E4DC9"/>
    <w:rsid w:val="008E6B2F"/>
    <w:rsid w:val="008F34E1"/>
    <w:rsid w:val="008F4028"/>
    <w:rsid w:val="008F52CB"/>
    <w:rsid w:val="00901CE7"/>
    <w:rsid w:val="00902479"/>
    <w:rsid w:val="00905888"/>
    <w:rsid w:val="009072A3"/>
    <w:rsid w:val="009232DF"/>
    <w:rsid w:val="00924EA3"/>
    <w:rsid w:val="00927493"/>
    <w:rsid w:val="00934374"/>
    <w:rsid w:val="009403BF"/>
    <w:rsid w:val="009409DE"/>
    <w:rsid w:val="00944630"/>
    <w:rsid w:val="00944DC0"/>
    <w:rsid w:val="00963220"/>
    <w:rsid w:val="009657E6"/>
    <w:rsid w:val="00973103"/>
    <w:rsid w:val="00975F35"/>
    <w:rsid w:val="00976E4B"/>
    <w:rsid w:val="009807D0"/>
    <w:rsid w:val="00981E86"/>
    <w:rsid w:val="00983A29"/>
    <w:rsid w:val="00983CB1"/>
    <w:rsid w:val="00984FFE"/>
    <w:rsid w:val="00985F4F"/>
    <w:rsid w:val="009A1597"/>
    <w:rsid w:val="009A26DF"/>
    <w:rsid w:val="009A2BD7"/>
    <w:rsid w:val="009A33FE"/>
    <w:rsid w:val="009A468D"/>
    <w:rsid w:val="009C1F57"/>
    <w:rsid w:val="009C22E9"/>
    <w:rsid w:val="009C7475"/>
    <w:rsid w:val="009D3A04"/>
    <w:rsid w:val="009D3D60"/>
    <w:rsid w:val="009E0E43"/>
    <w:rsid w:val="009E290E"/>
    <w:rsid w:val="009E3F0E"/>
    <w:rsid w:val="009F2EB8"/>
    <w:rsid w:val="009F2FB2"/>
    <w:rsid w:val="009F494B"/>
    <w:rsid w:val="00A0101C"/>
    <w:rsid w:val="00A01583"/>
    <w:rsid w:val="00A036DE"/>
    <w:rsid w:val="00A12181"/>
    <w:rsid w:val="00A15396"/>
    <w:rsid w:val="00A17E7A"/>
    <w:rsid w:val="00A37F8A"/>
    <w:rsid w:val="00A44521"/>
    <w:rsid w:val="00A50423"/>
    <w:rsid w:val="00A64868"/>
    <w:rsid w:val="00A673C0"/>
    <w:rsid w:val="00A82389"/>
    <w:rsid w:val="00A876E0"/>
    <w:rsid w:val="00A8789D"/>
    <w:rsid w:val="00A91155"/>
    <w:rsid w:val="00A95439"/>
    <w:rsid w:val="00AA1EF8"/>
    <w:rsid w:val="00AB1155"/>
    <w:rsid w:val="00AB5751"/>
    <w:rsid w:val="00AB57FE"/>
    <w:rsid w:val="00AC656D"/>
    <w:rsid w:val="00AC7CA2"/>
    <w:rsid w:val="00AD5612"/>
    <w:rsid w:val="00AD7BA9"/>
    <w:rsid w:val="00AE1D0A"/>
    <w:rsid w:val="00AF7560"/>
    <w:rsid w:val="00B04CA8"/>
    <w:rsid w:val="00B0533E"/>
    <w:rsid w:val="00B065EF"/>
    <w:rsid w:val="00B06F71"/>
    <w:rsid w:val="00B117D9"/>
    <w:rsid w:val="00B15797"/>
    <w:rsid w:val="00B20C54"/>
    <w:rsid w:val="00B2184F"/>
    <w:rsid w:val="00B24816"/>
    <w:rsid w:val="00B3033C"/>
    <w:rsid w:val="00B3780B"/>
    <w:rsid w:val="00B44870"/>
    <w:rsid w:val="00B4793E"/>
    <w:rsid w:val="00B5057C"/>
    <w:rsid w:val="00B50815"/>
    <w:rsid w:val="00B50D63"/>
    <w:rsid w:val="00B54A99"/>
    <w:rsid w:val="00B55B37"/>
    <w:rsid w:val="00B647BA"/>
    <w:rsid w:val="00B65BF8"/>
    <w:rsid w:val="00B65D19"/>
    <w:rsid w:val="00B66611"/>
    <w:rsid w:val="00B70BD5"/>
    <w:rsid w:val="00B95B8A"/>
    <w:rsid w:val="00BA49B0"/>
    <w:rsid w:val="00BA669B"/>
    <w:rsid w:val="00BB5D51"/>
    <w:rsid w:val="00BC6B49"/>
    <w:rsid w:val="00BD6FF7"/>
    <w:rsid w:val="00BE19F0"/>
    <w:rsid w:val="00BE2773"/>
    <w:rsid w:val="00BE70F4"/>
    <w:rsid w:val="00BE7D1A"/>
    <w:rsid w:val="00BF3E8D"/>
    <w:rsid w:val="00C030B0"/>
    <w:rsid w:val="00C03439"/>
    <w:rsid w:val="00C04093"/>
    <w:rsid w:val="00C07767"/>
    <w:rsid w:val="00C15781"/>
    <w:rsid w:val="00C15EB0"/>
    <w:rsid w:val="00C319AD"/>
    <w:rsid w:val="00C3792F"/>
    <w:rsid w:val="00C51A2A"/>
    <w:rsid w:val="00C52DA7"/>
    <w:rsid w:val="00C543F8"/>
    <w:rsid w:val="00C619FD"/>
    <w:rsid w:val="00C6595A"/>
    <w:rsid w:val="00C67AD8"/>
    <w:rsid w:val="00C7426D"/>
    <w:rsid w:val="00C77291"/>
    <w:rsid w:val="00C810A1"/>
    <w:rsid w:val="00C812D8"/>
    <w:rsid w:val="00C93665"/>
    <w:rsid w:val="00C96431"/>
    <w:rsid w:val="00CB3FB0"/>
    <w:rsid w:val="00CD0452"/>
    <w:rsid w:val="00CD18D9"/>
    <w:rsid w:val="00CD2AC6"/>
    <w:rsid w:val="00CD3A95"/>
    <w:rsid w:val="00CE4D3C"/>
    <w:rsid w:val="00CE6161"/>
    <w:rsid w:val="00CF3AF9"/>
    <w:rsid w:val="00D01FFF"/>
    <w:rsid w:val="00D075FF"/>
    <w:rsid w:val="00D17077"/>
    <w:rsid w:val="00D17C20"/>
    <w:rsid w:val="00D3031E"/>
    <w:rsid w:val="00D33558"/>
    <w:rsid w:val="00D4298D"/>
    <w:rsid w:val="00D47C83"/>
    <w:rsid w:val="00D63F6A"/>
    <w:rsid w:val="00D66ED8"/>
    <w:rsid w:val="00D72E95"/>
    <w:rsid w:val="00D84BAD"/>
    <w:rsid w:val="00D8547D"/>
    <w:rsid w:val="00D85AB0"/>
    <w:rsid w:val="00D8743C"/>
    <w:rsid w:val="00D9261A"/>
    <w:rsid w:val="00D926DA"/>
    <w:rsid w:val="00D9291A"/>
    <w:rsid w:val="00D95569"/>
    <w:rsid w:val="00D95A1E"/>
    <w:rsid w:val="00DA0899"/>
    <w:rsid w:val="00DA0C2C"/>
    <w:rsid w:val="00DA129F"/>
    <w:rsid w:val="00DA6F90"/>
    <w:rsid w:val="00DB1072"/>
    <w:rsid w:val="00DB4FFE"/>
    <w:rsid w:val="00DB79D5"/>
    <w:rsid w:val="00DC1760"/>
    <w:rsid w:val="00DC189E"/>
    <w:rsid w:val="00DC6986"/>
    <w:rsid w:val="00DC6CE4"/>
    <w:rsid w:val="00DD0DE0"/>
    <w:rsid w:val="00DD5F48"/>
    <w:rsid w:val="00DD714E"/>
    <w:rsid w:val="00DD78B2"/>
    <w:rsid w:val="00DE0480"/>
    <w:rsid w:val="00DE0FE9"/>
    <w:rsid w:val="00DE5B14"/>
    <w:rsid w:val="00DF2FC7"/>
    <w:rsid w:val="00DF394C"/>
    <w:rsid w:val="00DF4537"/>
    <w:rsid w:val="00E00029"/>
    <w:rsid w:val="00E04036"/>
    <w:rsid w:val="00E04BD9"/>
    <w:rsid w:val="00E14790"/>
    <w:rsid w:val="00E219F1"/>
    <w:rsid w:val="00E26539"/>
    <w:rsid w:val="00E267E0"/>
    <w:rsid w:val="00E27CB4"/>
    <w:rsid w:val="00E354D3"/>
    <w:rsid w:val="00E375AE"/>
    <w:rsid w:val="00E40456"/>
    <w:rsid w:val="00E44856"/>
    <w:rsid w:val="00E50ED4"/>
    <w:rsid w:val="00E5426C"/>
    <w:rsid w:val="00E553CA"/>
    <w:rsid w:val="00E6214E"/>
    <w:rsid w:val="00E63A3B"/>
    <w:rsid w:val="00E659B3"/>
    <w:rsid w:val="00E66B28"/>
    <w:rsid w:val="00E66BD6"/>
    <w:rsid w:val="00E67949"/>
    <w:rsid w:val="00E71E0D"/>
    <w:rsid w:val="00E731D2"/>
    <w:rsid w:val="00E81DDC"/>
    <w:rsid w:val="00E90380"/>
    <w:rsid w:val="00E9320A"/>
    <w:rsid w:val="00E9351D"/>
    <w:rsid w:val="00E935C2"/>
    <w:rsid w:val="00E947AC"/>
    <w:rsid w:val="00E95B76"/>
    <w:rsid w:val="00E97813"/>
    <w:rsid w:val="00EA4676"/>
    <w:rsid w:val="00EB083D"/>
    <w:rsid w:val="00EB2FC0"/>
    <w:rsid w:val="00EB3011"/>
    <w:rsid w:val="00EB6677"/>
    <w:rsid w:val="00EC4D4E"/>
    <w:rsid w:val="00ED3BA4"/>
    <w:rsid w:val="00EF0B85"/>
    <w:rsid w:val="00EF5FB3"/>
    <w:rsid w:val="00EF6066"/>
    <w:rsid w:val="00EF75DE"/>
    <w:rsid w:val="00F03D9B"/>
    <w:rsid w:val="00F15FAB"/>
    <w:rsid w:val="00F1641E"/>
    <w:rsid w:val="00F347F1"/>
    <w:rsid w:val="00F463E4"/>
    <w:rsid w:val="00F5116F"/>
    <w:rsid w:val="00F52B01"/>
    <w:rsid w:val="00F56506"/>
    <w:rsid w:val="00F57299"/>
    <w:rsid w:val="00F610E2"/>
    <w:rsid w:val="00F62091"/>
    <w:rsid w:val="00F62B65"/>
    <w:rsid w:val="00F632B2"/>
    <w:rsid w:val="00F639A7"/>
    <w:rsid w:val="00F64EC6"/>
    <w:rsid w:val="00F65CA3"/>
    <w:rsid w:val="00F670CB"/>
    <w:rsid w:val="00F712AE"/>
    <w:rsid w:val="00F73AF1"/>
    <w:rsid w:val="00F7721D"/>
    <w:rsid w:val="00F775F8"/>
    <w:rsid w:val="00F778B6"/>
    <w:rsid w:val="00F8103F"/>
    <w:rsid w:val="00F935D1"/>
    <w:rsid w:val="00F972F6"/>
    <w:rsid w:val="00FB3DB1"/>
    <w:rsid w:val="00FB4521"/>
    <w:rsid w:val="00FB797A"/>
    <w:rsid w:val="00FC5E3A"/>
    <w:rsid w:val="00FD7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autoRedefine/>
    <w:unhideWhenUsed/>
    <w:qFormat/>
    <w:rsid w:val="00744DD0"/>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przemyslprzyszlosci.gov.pl/tag/przemysl-4-0" TargetMode="External"/><Relationship Id="rId3" Type="http://schemas.openxmlformats.org/officeDocument/2006/relationships/hyperlink" Target="https://education.ec.europa.eu/pl/selfie" TargetMode="External"/><Relationship Id="rId7" Type="http://schemas.openxmlformats.org/officeDocument/2006/relationships/hyperlink" Target="https://doradztwo.ore.edu.pl/programy-i-wsdz"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 Id="rId6" Type="http://schemas.openxmlformats.org/officeDocument/2006/relationships/hyperlink" Target="https://infozawodowe.mein.gov.pl" TargetMode="External"/><Relationship Id="rId5" Type="http://schemas.openxmlformats.org/officeDocument/2006/relationships/hyperlink" Target="https://asystentspe.pl" TargetMode="External"/><Relationship Id="rId4" Type="http://schemas.openxmlformats.org/officeDocument/2006/relationships/hyperlink" Target="https://z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36</Pages>
  <Words>6638</Words>
  <Characters>39828</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Tkaczyk</cp:lastModifiedBy>
  <cp:revision>30</cp:revision>
  <cp:lastPrinted>2023-03-01T07:02:00Z</cp:lastPrinted>
  <dcterms:created xsi:type="dcterms:W3CDTF">2023-08-31T12:13:00Z</dcterms:created>
  <dcterms:modified xsi:type="dcterms:W3CDTF">2023-09-21T07:53:00Z</dcterms:modified>
</cp:coreProperties>
</file>