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C10BE2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Priorytet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E1292B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 ii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115B03">
        <w:rPr>
          <w:rFonts w:ascii="Arial" w:hAnsi="Arial" w:cs="Arial"/>
          <w:sz w:val="24"/>
          <w:szCs w:val="24"/>
        </w:rPr>
        <w:t>CZERPANIE KORZYŚCI Z CYFRYZACJI DLA OBYWATELI, PRZEDSIĘBIORSTW, ORGANIZACJI BADAWCZYCH I INSTYTUCJI PUBLICZNYCH</w:t>
      </w:r>
    </w:p>
    <w:p w14:paraId="7FC184DB" w14:textId="2B451262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C10BE2">
        <w:rPr>
          <w:rFonts w:ascii="Arial" w:hAnsi="Arial" w:cs="Arial"/>
          <w:b/>
          <w:bCs/>
          <w:sz w:val="24"/>
          <w:szCs w:val="24"/>
        </w:rPr>
        <w:t>1.</w:t>
      </w:r>
      <w:r w:rsidR="00115B03">
        <w:rPr>
          <w:rFonts w:ascii="Arial" w:hAnsi="Arial" w:cs="Arial"/>
          <w:b/>
          <w:bCs/>
          <w:sz w:val="24"/>
          <w:szCs w:val="24"/>
        </w:rPr>
        <w:t>2</w:t>
      </w:r>
      <w:r w:rsidR="00285391" w:rsidRPr="00C10BE2">
        <w:rPr>
          <w:rFonts w:ascii="Arial" w:hAnsi="Arial" w:cs="Arial"/>
          <w:sz w:val="24"/>
          <w:szCs w:val="24"/>
        </w:rPr>
        <w:t xml:space="preserve"> </w:t>
      </w:r>
      <w:bookmarkEnd w:id="0"/>
      <w:r w:rsidR="00115B03">
        <w:rPr>
          <w:rFonts w:ascii="Arial" w:hAnsi="Arial" w:cs="Arial"/>
          <w:sz w:val="24"/>
          <w:szCs w:val="24"/>
        </w:rPr>
        <w:t>Cyfrowy region</w:t>
      </w:r>
    </w:p>
    <w:p w14:paraId="3E12B1C1" w14:textId="1B38E5BC" w:rsidR="00A615F7" w:rsidRPr="00CB3554" w:rsidRDefault="00A43624" w:rsidP="003B0164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Schemat: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F773DB" w:rsidRPr="00F773DB">
        <w:rPr>
          <w:rFonts w:ascii="Arial" w:hAnsi="Arial" w:cs="Arial"/>
          <w:sz w:val="24"/>
          <w:szCs w:val="24"/>
        </w:rPr>
        <w:t>Rozwój systemu usług w zakresie e-kultury</w:t>
      </w:r>
    </w:p>
    <w:p w14:paraId="6E3A1E0A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69F592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C10BE2">
        <w:rPr>
          <w:rFonts w:ascii="Arial" w:hAnsi="Arial" w:cs="Arial"/>
          <w:sz w:val="24"/>
          <w:szCs w:val="24"/>
        </w:rPr>
        <w:t>nie</w:t>
      </w:r>
      <w:r w:rsidRPr="00C10BE2">
        <w:rPr>
          <w:rFonts w:ascii="Arial" w:hAnsi="Arial" w:cs="Arial"/>
          <w:sz w:val="24"/>
          <w:szCs w:val="24"/>
        </w:rPr>
        <w:t>konkurencyjny</w:t>
      </w:r>
    </w:p>
    <w:p w14:paraId="6A2CCA6B" w14:textId="34B8057B" w:rsidR="008A35C0" w:rsidRPr="00C10BE2" w:rsidRDefault="008A35C0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Nabór </w:t>
      </w:r>
      <w:r w:rsidR="007A1169" w:rsidRPr="00C10BE2">
        <w:rPr>
          <w:rFonts w:ascii="Arial" w:hAnsi="Arial" w:cs="Arial"/>
          <w:sz w:val="24"/>
          <w:szCs w:val="24"/>
        </w:rPr>
        <w:t xml:space="preserve">jest skierowany do </w:t>
      </w:r>
      <w:r w:rsidR="009F638E">
        <w:rPr>
          <w:rFonts w:ascii="Arial" w:hAnsi="Arial" w:cs="Arial"/>
          <w:sz w:val="24"/>
          <w:szCs w:val="24"/>
        </w:rPr>
        <w:t>S</w:t>
      </w:r>
      <w:r w:rsidR="007A1169" w:rsidRPr="00C10BE2">
        <w:rPr>
          <w:rFonts w:ascii="Arial" w:hAnsi="Arial" w:cs="Arial"/>
          <w:sz w:val="24"/>
          <w:szCs w:val="24"/>
        </w:rPr>
        <w:t xml:space="preserve">amorządu </w:t>
      </w:r>
      <w:r w:rsidR="009F638E">
        <w:rPr>
          <w:rFonts w:ascii="Arial" w:hAnsi="Arial" w:cs="Arial"/>
          <w:sz w:val="24"/>
          <w:szCs w:val="24"/>
        </w:rPr>
        <w:t>W</w:t>
      </w:r>
      <w:r w:rsidR="007A1169" w:rsidRPr="00C10BE2">
        <w:rPr>
          <w:rFonts w:ascii="Arial" w:hAnsi="Arial" w:cs="Arial"/>
          <w:sz w:val="24"/>
          <w:szCs w:val="24"/>
        </w:rPr>
        <w:t>ojewództwa</w:t>
      </w:r>
      <w:r w:rsidR="00AD236C" w:rsidRPr="00C10BE2">
        <w:rPr>
          <w:rFonts w:ascii="Arial" w:hAnsi="Arial" w:cs="Arial"/>
          <w:sz w:val="24"/>
          <w:szCs w:val="24"/>
        </w:rPr>
        <w:t xml:space="preserve"> </w:t>
      </w:r>
      <w:r w:rsidR="009F638E">
        <w:rPr>
          <w:rFonts w:ascii="Arial" w:hAnsi="Arial" w:cs="Arial"/>
          <w:sz w:val="24"/>
          <w:szCs w:val="24"/>
        </w:rPr>
        <w:t>Kujawsko-Pomorskiego</w:t>
      </w:r>
      <w:r w:rsidR="009238A3">
        <w:rPr>
          <w:rFonts w:ascii="Arial" w:hAnsi="Arial" w:cs="Arial"/>
          <w:sz w:val="24"/>
          <w:szCs w:val="24"/>
        </w:rPr>
        <w:t xml:space="preserve"> przy udziale partnerów</w:t>
      </w:r>
      <w:r w:rsidR="009F638E">
        <w:rPr>
          <w:rFonts w:ascii="Arial" w:hAnsi="Arial" w:cs="Arial"/>
          <w:sz w:val="24"/>
          <w:szCs w:val="24"/>
        </w:rPr>
        <w:t xml:space="preserve"> </w:t>
      </w:r>
      <w:r w:rsidR="00AD236C" w:rsidRPr="00C10BE2">
        <w:rPr>
          <w:rFonts w:ascii="Arial" w:hAnsi="Arial" w:cs="Arial"/>
          <w:sz w:val="24"/>
          <w:szCs w:val="24"/>
        </w:rPr>
        <w:t>i jego jednostek organizacyjnych</w:t>
      </w:r>
      <w:r w:rsidR="007A1169" w:rsidRPr="00C10BE2">
        <w:rPr>
          <w:rFonts w:ascii="Arial" w:hAnsi="Arial" w:cs="Arial"/>
          <w:sz w:val="24"/>
          <w:szCs w:val="24"/>
        </w:rPr>
        <w:t xml:space="preserve">. </w:t>
      </w:r>
      <w:r w:rsidR="009F638E">
        <w:rPr>
          <w:rFonts w:ascii="Arial" w:hAnsi="Arial" w:cs="Arial"/>
          <w:sz w:val="24"/>
          <w:szCs w:val="24"/>
        </w:rPr>
        <w:t xml:space="preserve">Przedmiotem projektu będzie </w:t>
      </w:r>
      <w:r w:rsidR="00F31D1A">
        <w:rPr>
          <w:rFonts w:ascii="Arial" w:hAnsi="Arial" w:cs="Arial"/>
          <w:sz w:val="24"/>
          <w:szCs w:val="24"/>
        </w:rPr>
        <w:t>realizacj</w:t>
      </w:r>
      <w:r w:rsidR="009F638E">
        <w:rPr>
          <w:rFonts w:ascii="Arial" w:hAnsi="Arial" w:cs="Arial"/>
          <w:sz w:val="24"/>
          <w:szCs w:val="24"/>
        </w:rPr>
        <w:t>a</w:t>
      </w:r>
      <w:r w:rsidR="00F31D1A">
        <w:rPr>
          <w:rFonts w:ascii="Arial" w:hAnsi="Arial" w:cs="Arial"/>
          <w:sz w:val="24"/>
          <w:szCs w:val="24"/>
        </w:rPr>
        <w:t xml:space="preserve"> działań z zakresu digitalizacji i udostępniania zasobów kulturowych </w:t>
      </w:r>
      <w:r w:rsidR="003A3A5E">
        <w:rPr>
          <w:rFonts w:ascii="Arial" w:hAnsi="Arial" w:cs="Arial"/>
          <w:sz w:val="24"/>
          <w:szCs w:val="24"/>
        </w:rPr>
        <w:br/>
      </w:r>
      <w:r w:rsidR="00F31D1A">
        <w:rPr>
          <w:rFonts w:ascii="Arial" w:hAnsi="Arial" w:cs="Arial"/>
          <w:sz w:val="24"/>
          <w:szCs w:val="24"/>
        </w:rPr>
        <w:t xml:space="preserve">m. in. </w:t>
      </w:r>
      <w:r w:rsidR="007A501F">
        <w:rPr>
          <w:rFonts w:ascii="Arial" w:hAnsi="Arial" w:cs="Arial"/>
          <w:sz w:val="24"/>
          <w:szCs w:val="24"/>
        </w:rPr>
        <w:t>p</w:t>
      </w:r>
      <w:r w:rsidR="00F31D1A">
        <w:rPr>
          <w:rFonts w:ascii="Arial" w:hAnsi="Arial" w:cs="Arial"/>
          <w:sz w:val="24"/>
          <w:szCs w:val="24"/>
        </w:rPr>
        <w:t xml:space="preserve">oprzez rozbudowę platformy, która służy </w:t>
      </w:r>
      <w:r w:rsidR="006D1E58">
        <w:rPr>
          <w:rFonts w:ascii="Arial" w:hAnsi="Arial" w:cs="Arial"/>
          <w:sz w:val="24"/>
          <w:szCs w:val="24"/>
        </w:rPr>
        <w:t xml:space="preserve">do ich publicznej dystrybucji jak również bezpiecznego przechowywania </w:t>
      </w:r>
      <w:r w:rsidR="009F638E">
        <w:rPr>
          <w:rFonts w:ascii="Arial" w:hAnsi="Arial" w:cs="Arial"/>
          <w:sz w:val="24"/>
          <w:szCs w:val="24"/>
        </w:rPr>
        <w:t xml:space="preserve">tychże </w:t>
      </w:r>
      <w:r w:rsidR="006D1E58">
        <w:rPr>
          <w:rFonts w:ascii="Arial" w:hAnsi="Arial" w:cs="Arial"/>
          <w:sz w:val="24"/>
          <w:szCs w:val="24"/>
        </w:rPr>
        <w:t>zasobów.</w:t>
      </w:r>
    </w:p>
    <w:p w14:paraId="65674A4B" w14:textId="77777777" w:rsidR="00DA3F0D" w:rsidRPr="00C10BE2" w:rsidRDefault="003B0164" w:rsidP="00A615F7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br w:type="page"/>
      </w:r>
      <w:r w:rsidR="00EB5D94" w:rsidRPr="00C10BE2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C10BE2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5F1673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5F1673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5F167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5F1673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5F1673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5F1673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5F1673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5F1673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5F1673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5F1673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5F1673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5F1673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5F167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F1673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5F1673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5F1673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5F167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F1673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5F1673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5F1673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5F1673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5F1673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36AFC7D1" w:rsidR="008C6E3E" w:rsidRPr="005F1673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371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65DB26C5" w14:textId="77777777" w:rsidR="00EE54CD" w:rsidRPr="005F1673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5F167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5F1673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5F1673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5F1673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23B04" w14:textId="49CD916B" w:rsidR="00EE54CD" w:rsidRPr="006B3712" w:rsidRDefault="00EE54CD" w:rsidP="006B371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</w:t>
            </w:r>
            <w:r w:rsidR="006B371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6B371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5F167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B371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900D2C" w14:textId="77777777" w:rsidR="00EE54CD" w:rsidRPr="005F1673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5F1673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D564FEA" w14:textId="77777777" w:rsidR="00EE54CD" w:rsidRPr="005F1673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5F1673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5F167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8B37329" w14:textId="77777777" w:rsidR="00EE54CD" w:rsidRPr="005F1673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5F1673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5F1673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5F1673">
              <w:rPr>
                <w:rFonts w:ascii="Arial" w:hAnsi="Arial" w:cs="Arial"/>
                <w:sz w:val="24"/>
                <w:szCs w:val="24"/>
              </w:rPr>
              <w:t>.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5F1673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5F1673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5F1673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F1673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747AF22" w14:textId="77777777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086AA868" w14:textId="77777777" w:rsidR="00B7147D" w:rsidRPr="00B7147D" w:rsidRDefault="00B7147D" w:rsidP="00B7147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7147D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ECB474A" w14:textId="77777777" w:rsidR="00B7147D" w:rsidRPr="00B7147D" w:rsidRDefault="00B7147D" w:rsidP="00B7147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7147D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77AD3D9" w14:textId="77777777" w:rsidR="00B7147D" w:rsidRPr="00B7147D" w:rsidRDefault="00B7147D" w:rsidP="00B7147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7147D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36059151" w:rsidR="00A06BFF" w:rsidRPr="005F1673" w:rsidRDefault="00B7147D" w:rsidP="00B714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147D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8F157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7147D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543" w:type="dxa"/>
          </w:tcPr>
          <w:p w14:paraId="06F6BCEA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A06BFF" w:rsidRPr="005F1673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676881DB" w:rsidR="00A06BFF" w:rsidRPr="005F1673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4F54CA0" w14:textId="77777777" w:rsidR="00A06BFF" w:rsidRPr="005F1673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5F1673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5F1673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1E1ED3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8915C17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5F1673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5F1673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733BED7B" w14:textId="188B0D91" w:rsidR="00A06BFF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w ramach Działania 1.</w:t>
            </w:r>
            <w:r w:rsidR="00913AC4" w:rsidRPr="005F1673">
              <w:rPr>
                <w:rFonts w:ascii="Arial" w:hAnsi="Arial" w:cs="Arial"/>
                <w:sz w:val="24"/>
                <w:szCs w:val="24"/>
              </w:rPr>
              <w:t>2</w:t>
            </w:r>
            <w:r w:rsidRPr="005F1673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351F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891F81" w14:textId="77777777" w:rsidR="00351FEA" w:rsidRDefault="00351FEA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FD28D2" w14:textId="16D4537D" w:rsidR="00351FEA" w:rsidRPr="005F1673" w:rsidRDefault="00351FEA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Wnioskodawca: </w:t>
            </w:r>
            <w:r w:rsidRPr="00351FEA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  <w:r w:rsidR="0035000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1284D0" w14:textId="77777777" w:rsidR="00A06BFF" w:rsidRPr="005F1673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7E0697" w14:textId="77777777" w:rsidR="00A06BFF" w:rsidRPr="005F1673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F9F54" w14:textId="77777777" w:rsidR="00A06BFF" w:rsidRPr="005F1673" w:rsidRDefault="00A06BFF" w:rsidP="00A06BF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203681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D7B64D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796DBC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737CE5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8B2E7C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834E53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0829E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47FD7A5" w14:textId="77777777" w:rsidR="00A06BFF" w:rsidRPr="005F1673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2365EEA9" w14:textId="77777777" w:rsidR="0031747E" w:rsidRDefault="0031747E">
      <w:pPr>
        <w:rPr>
          <w:rFonts w:ascii="Arial" w:hAnsi="Arial" w:cs="Arial"/>
          <w:b/>
          <w:sz w:val="24"/>
          <w:szCs w:val="24"/>
        </w:rPr>
      </w:pPr>
    </w:p>
    <w:p w14:paraId="070C566C" w14:textId="675783BE" w:rsidR="002C2CE8" w:rsidRPr="005F1673" w:rsidRDefault="00B10B0D">
      <w:pPr>
        <w:rPr>
          <w:rFonts w:ascii="Arial" w:hAnsi="Arial" w:cs="Arial"/>
          <w:sz w:val="24"/>
          <w:szCs w:val="24"/>
        </w:rPr>
      </w:pPr>
      <w:r w:rsidRPr="005F1673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5F1673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6"/>
        <w:gridCol w:w="3530"/>
      </w:tblGrid>
      <w:tr w:rsidR="008C6E3E" w:rsidRPr="005F1673" w14:paraId="409F09D0" w14:textId="77777777" w:rsidTr="00C12B43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7F5C27D3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D70CB82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6" w:type="dxa"/>
            <w:shd w:val="clear" w:color="auto" w:fill="E7E6E6"/>
            <w:vAlign w:val="center"/>
          </w:tcPr>
          <w:p w14:paraId="3B3BE576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0" w:type="dxa"/>
            <w:shd w:val="clear" w:color="auto" w:fill="E7E6E6"/>
            <w:vAlign w:val="center"/>
          </w:tcPr>
          <w:p w14:paraId="03DEB24B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5F1673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sz w:val="24"/>
                <w:szCs w:val="24"/>
              </w:rPr>
              <w:lastRenderedPageBreak/>
              <w:t>(sposób oceny)</w:t>
            </w:r>
          </w:p>
        </w:tc>
      </w:tr>
      <w:tr w:rsidR="008C6E3E" w:rsidRPr="005F1673" w14:paraId="7E1D8DC7" w14:textId="77777777" w:rsidTr="00C12B43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5F1673" w:rsidRDefault="008C6E3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5F1673" w:rsidRDefault="008C6E3E" w:rsidP="001060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6" w:type="dxa"/>
            <w:shd w:val="clear" w:color="auto" w:fill="auto"/>
          </w:tcPr>
          <w:p w14:paraId="3168EDD6" w14:textId="0A69E431" w:rsidR="00ED54B0" w:rsidRPr="005F1673" w:rsidRDefault="008C6E3E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5F1673">
              <w:rPr>
                <w:rFonts w:ascii="Arial" w:hAnsi="Arial" w:cs="Arial"/>
                <w:sz w:val="24"/>
                <w:szCs w:val="24"/>
              </w:rPr>
              <w:t>/</w:t>
            </w:r>
            <w:r w:rsidRPr="005F1673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5F1673">
              <w:rPr>
                <w:rFonts w:ascii="Arial" w:hAnsi="Arial" w:cs="Arial"/>
                <w:sz w:val="24"/>
                <w:szCs w:val="24"/>
              </w:rPr>
              <w:t>ą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5F1673">
              <w:rPr>
                <w:rFonts w:ascii="Arial" w:hAnsi="Arial" w:cs="Arial"/>
                <w:sz w:val="24"/>
                <w:szCs w:val="24"/>
              </w:rPr>
              <w:t>ych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634563C5" w14:textId="77777777" w:rsidR="007017B2" w:rsidRPr="005F1673" w:rsidRDefault="007017B2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B3530" w14:textId="1169B73D" w:rsidR="00195A2B" w:rsidRPr="005F1673" w:rsidRDefault="00195A2B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178EBA2" w14:textId="77777777" w:rsidR="00ED54B0" w:rsidRPr="005F1673" w:rsidRDefault="00ED54B0" w:rsidP="00ED54B0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3CFECD65" w14:textId="77777777" w:rsidR="0031747E" w:rsidRDefault="0031747E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FD884E" w14:textId="18818CAF" w:rsidR="00195A2B" w:rsidRPr="00F156A0" w:rsidRDefault="00195A2B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6A0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F156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F156A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F69A53D" w14:textId="0A48BB15" w:rsidR="00F156A0" w:rsidRPr="00F156A0" w:rsidRDefault="00F156A0" w:rsidP="006F0AF5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6A0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403F1D8E" w14:textId="434B00C7" w:rsidR="00ED781A" w:rsidRPr="00F156A0" w:rsidRDefault="00ED781A" w:rsidP="006F0AF5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6A0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</w:t>
            </w:r>
          </w:p>
          <w:p w14:paraId="69C0F0F8" w14:textId="45D989C8" w:rsidR="006F0AF5" w:rsidRPr="00F156A0" w:rsidRDefault="00631525" w:rsidP="00FD468C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156A0">
              <w:rPr>
                <w:rFonts w:ascii="Arial" w:hAnsi="Arial" w:cs="Arial"/>
                <w:sz w:val="24"/>
                <w:szCs w:val="24"/>
              </w:rPr>
              <w:t>I</w:t>
            </w:r>
            <w:r w:rsidRPr="00F156A0">
              <w:rPr>
                <w:rFonts w:ascii="Arial" w:hAnsi="Arial" w:cs="Arial"/>
                <w:sz w:val="24"/>
                <w:szCs w:val="24"/>
                <w:lang w:val="pl-PL"/>
              </w:rPr>
              <w:t>nstytucje kultury</w:t>
            </w:r>
          </w:p>
          <w:p w14:paraId="13AE4B6F" w14:textId="52119415" w:rsidR="00F156A0" w:rsidRPr="00A60CF6" w:rsidRDefault="00F156A0" w:rsidP="00FD468C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60CF6">
              <w:rPr>
                <w:rFonts w:ascii="Arial" w:hAnsi="Arial" w:cs="Arial"/>
                <w:sz w:val="24"/>
                <w:szCs w:val="24"/>
                <w:lang w:val="pl-PL"/>
              </w:rPr>
              <w:t>Uczelnie wyższe</w:t>
            </w:r>
          </w:p>
          <w:p w14:paraId="58CE6945" w14:textId="77777777" w:rsidR="008C6E3E" w:rsidRPr="005F1673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0D977" w14:textId="7ED89EE4" w:rsidR="008C6E3E" w:rsidRPr="005F1673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  <w:p w14:paraId="7F039719" w14:textId="77777777" w:rsidR="008C6E3E" w:rsidRPr="005F1673" w:rsidDel="007968FF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47C8A2D3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1B6585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129C98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E6807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9DBA4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BE93C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9F87A7" w14:textId="77777777" w:rsidR="00AF7A5A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77777777" w:rsidR="008C6E3E" w:rsidRPr="005F1673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5F1673" w14:paraId="51FE2CD8" w14:textId="77777777" w:rsidTr="00C12B43">
        <w:trPr>
          <w:trHeight w:val="283"/>
        </w:trPr>
        <w:tc>
          <w:tcPr>
            <w:tcW w:w="1109" w:type="dxa"/>
            <w:vAlign w:val="center"/>
          </w:tcPr>
          <w:p w14:paraId="505BB37C" w14:textId="401D938B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</w:t>
            </w:r>
            <w:r w:rsidR="001060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9018671" w14:textId="77777777" w:rsidR="008E5721" w:rsidRPr="005F1673" w:rsidRDefault="006D4C86" w:rsidP="001060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5F1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1673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5F16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1673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6" w:type="dxa"/>
          </w:tcPr>
          <w:p w14:paraId="226E1E28" w14:textId="58583CBD" w:rsidR="00D24F9F" w:rsidRDefault="008E5721" w:rsidP="00E8731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B67B0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0F095A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="00D24F9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6B3ABC0" w14:textId="656D9DB8" w:rsidR="007A501F" w:rsidRPr="00D24F9F" w:rsidRDefault="007A501F" w:rsidP="00D24F9F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4F9F">
              <w:rPr>
                <w:rFonts w:ascii="Arial" w:hAnsi="Arial" w:cs="Arial"/>
                <w:sz w:val="24"/>
                <w:szCs w:val="24"/>
              </w:rPr>
              <w:t>realizacji działań z zakresu digitalizacji i udostępniania zasobów kulturowych</w:t>
            </w:r>
            <w:r w:rsidR="000F095A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</w:p>
          <w:p w14:paraId="2EAB68DA" w14:textId="1EBB54CF" w:rsidR="00D24F9F" w:rsidRPr="00EB7B62" w:rsidRDefault="00D24F9F" w:rsidP="00D24F9F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24F9F">
              <w:rPr>
                <w:rFonts w:ascii="Arial" w:hAnsi="Arial" w:cs="Arial"/>
                <w:sz w:val="24"/>
                <w:szCs w:val="24"/>
              </w:rPr>
              <w:t>rozbudow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ywania</w:t>
            </w:r>
            <w:r w:rsidRPr="00D24F9F">
              <w:rPr>
                <w:rFonts w:ascii="Arial" w:hAnsi="Arial" w:cs="Arial"/>
                <w:sz w:val="24"/>
                <w:szCs w:val="24"/>
              </w:rPr>
              <w:t xml:space="preserve"> platform publikacyjnych umożliwiających rozpowszechnianie </w:t>
            </w:r>
            <w:proofErr w:type="spellStart"/>
            <w:r w:rsidRPr="00D24F9F">
              <w:rPr>
                <w:rFonts w:ascii="Arial" w:hAnsi="Arial" w:cs="Arial"/>
                <w:sz w:val="24"/>
                <w:szCs w:val="24"/>
              </w:rPr>
              <w:t>zdigitalizowanych</w:t>
            </w:r>
            <w:proofErr w:type="spellEnd"/>
            <w:r w:rsidRPr="00D24F9F">
              <w:rPr>
                <w:rFonts w:ascii="Arial" w:hAnsi="Arial" w:cs="Arial"/>
                <w:sz w:val="24"/>
                <w:szCs w:val="24"/>
              </w:rPr>
              <w:t xml:space="preserve"> dóbr kultury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D24F9F">
              <w:rPr>
                <w:rFonts w:ascii="Arial" w:hAnsi="Arial" w:cs="Arial"/>
                <w:sz w:val="24"/>
                <w:szCs w:val="24"/>
              </w:rPr>
              <w:t xml:space="preserve"> ze </w:t>
            </w:r>
            <w:r w:rsidRPr="00D24F9F">
              <w:rPr>
                <w:rFonts w:ascii="Arial" w:hAnsi="Arial" w:cs="Arial"/>
                <w:sz w:val="24"/>
                <w:szCs w:val="24"/>
              </w:rPr>
              <w:lastRenderedPageBreak/>
              <w:t xml:space="preserve">szczególnym uwzględnieniem mechanizmów pozwalających na ponowne wykorzystanie obiektów cyfrowych do celów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np. </w:t>
            </w:r>
            <w:r w:rsidRPr="00D24F9F">
              <w:rPr>
                <w:rFonts w:ascii="Arial" w:hAnsi="Arial" w:cs="Arial"/>
                <w:sz w:val="24"/>
                <w:szCs w:val="24"/>
              </w:rPr>
              <w:t>promocyjnych czy edukacyjnych</w:t>
            </w:r>
            <w:r w:rsidR="00EB7B6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1A74DA" w14:textId="632FD659" w:rsidR="00EB7B62" w:rsidRPr="000F095A" w:rsidRDefault="00EB7B62" w:rsidP="00D24F9F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budowy kanałów cyfrowego kontaktu z odbiorcą</w:t>
            </w:r>
            <w:r w:rsidR="000F095A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15B603C" w14:textId="5F460243" w:rsidR="000F095A" w:rsidRPr="003A3A5E" w:rsidRDefault="000F095A" w:rsidP="00D24F9F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budowy lub rozwoju systemów prezentacji lub odtwarzania zasobów elektronicznych</w:t>
            </w:r>
          </w:p>
          <w:p w14:paraId="62F29673" w14:textId="5A6F658F" w:rsidR="000F0E4B" w:rsidRPr="000F095A" w:rsidRDefault="000F0E4B" w:rsidP="00D24F9F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inwestycji w infrastrukturę informatyczną pod warunkiem spełnienia kryterium C.2</w:t>
            </w:r>
          </w:p>
          <w:p w14:paraId="40E48A43" w14:textId="35A1BF7C" w:rsidR="000F095A" w:rsidRDefault="000F095A" w:rsidP="000F095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F095A">
              <w:rPr>
                <w:rFonts w:ascii="Arial" w:hAnsi="Arial" w:cs="Arial"/>
                <w:sz w:val="24"/>
                <w:szCs w:val="24"/>
              </w:rPr>
              <w:t xml:space="preserve">Elementem projektu muszą być również działania zapewniające bezpieczne przechowywania </w:t>
            </w:r>
            <w:proofErr w:type="spellStart"/>
            <w:r w:rsidR="00D34913" w:rsidRPr="00D34913">
              <w:rPr>
                <w:rFonts w:ascii="Arial" w:hAnsi="Arial" w:cs="Arial"/>
                <w:sz w:val="24"/>
                <w:szCs w:val="24"/>
              </w:rPr>
              <w:t>zdigitalizowanych</w:t>
            </w:r>
            <w:proofErr w:type="spellEnd"/>
            <w:r w:rsidRPr="000F095A">
              <w:rPr>
                <w:rFonts w:ascii="Arial" w:hAnsi="Arial" w:cs="Arial"/>
                <w:sz w:val="24"/>
                <w:szCs w:val="24"/>
              </w:rPr>
              <w:t xml:space="preserve"> zasobów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138853" w14:textId="77777777" w:rsidR="000F0E4B" w:rsidRDefault="000F0E4B" w:rsidP="000F0E4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21CE8">
              <w:rPr>
                <w:rFonts w:ascii="Arial" w:hAnsi="Arial" w:cs="Arial"/>
                <w:sz w:val="24"/>
                <w:szCs w:val="24"/>
              </w:rPr>
              <w:t xml:space="preserve">Dodatkowo możliwe jest wprowadzenie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następujących </w:t>
            </w:r>
            <w:r w:rsidRPr="00D21CE8">
              <w:rPr>
                <w:rFonts w:ascii="Arial" w:hAnsi="Arial" w:cs="Arial"/>
                <w:sz w:val="24"/>
                <w:szCs w:val="24"/>
              </w:rPr>
              <w:t>komponent</w:t>
            </w:r>
            <w:r>
              <w:rPr>
                <w:rFonts w:ascii="Arial" w:hAnsi="Arial" w:cs="Arial"/>
                <w:sz w:val="24"/>
                <w:szCs w:val="24"/>
              </w:rPr>
              <w:t>ów:</w:t>
            </w:r>
          </w:p>
          <w:p w14:paraId="54619E0F" w14:textId="77777777" w:rsidR="000F0E4B" w:rsidRPr="0053639E" w:rsidRDefault="000F0E4B" w:rsidP="000F0E4B">
            <w:pPr>
              <w:pStyle w:val="Akapitzlist"/>
              <w:numPr>
                <w:ilvl w:val="0"/>
                <w:numId w:val="5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 xml:space="preserve"> związanego z rozbudową oraz modernizacją istniejących systemów o zasięgu regionalnym i lokalnym oraz istniejącej infrastruktury o elementy związane ze wzmocnieniem </w:t>
            </w:r>
            <w:proofErr w:type="spellStart"/>
            <w:r w:rsidRPr="0053639E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Pr="0053639E">
              <w:rPr>
                <w:rFonts w:ascii="Arial" w:hAnsi="Arial" w:cs="Arial"/>
                <w:sz w:val="24"/>
                <w:szCs w:val="24"/>
              </w:rPr>
              <w:t xml:space="preserve"> świadczenia e-usług i systemów informatycznych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14062CFA" w14:textId="0F41E96B" w:rsidR="008E5721" w:rsidRDefault="000F0E4B" w:rsidP="008E5721">
            <w:pPr>
              <w:pStyle w:val="Akapitzlist"/>
              <w:numPr>
                <w:ilvl w:val="0"/>
                <w:numId w:val="5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>związanego z podnoszeniem kompetencji cyfrowych pracowników instytucji na potrzeby obsługi e-usług wdrożonych w ramach projektu.</w:t>
            </w:r>
          </w:p>
          <w:p w14:paraId="344878B8" w14:textId="77777777" w:rsidR="003A3A5E" w:rsidRPr="003A3A5E" w:rsidRDefault="003A3A5E" w:rsidP="003A3A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82EB0" w14:textId="5910D7D3" w:rsidR="00D52C04" w:rsidRPr="005F1673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 w:rsidRPr="005F16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0" w:type="dxa"/>
          </w:tcPr>
          <w:p w14:paraId="0B23F4CD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871CB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E9C7EE2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5F1673" w14:paraId="1C657325" w14:textId="77777777" w:rsidTr="00C12B43">
        <w:trPr>
          <w:trHeight w:val="283"/>
        </w:trPr>
        <w:tc>
          <w:tcPr>
            <w:tcW w:w="1109" w:type="dxa"/>
            <w:vAlign w:val="center"/>
          </w:tcPr>
          <w:p w14:paraId="1F0B373B" w14:textId="1DF396A0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23A7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0C52A755" w14:textId="77777777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46" w:type="dxa"/>
          </w:tcPr>
          <w:p w14:paraId="59EA13A3" w14:textId="61E2E894" w:rsidR="008E5721" w:rsidRPr="005F1673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911F07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911F07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11F07">
              <w:rPr>
                <w:rFonts w:ascii="Arial" w:hAnsi="Arial" w:cs="Arial"/>
                <w:sz w:val="24"/>
                <w:szCs w:val="24"/>
              </w:rPr>
              <w:t>)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5F1673">
              <w:rPr>
                <w:rFonts w:ascii="Arial" w:hAnsi="Arial" w:cs="Arial"/>
                <w:sz w:val="24"/>
                <w:szCs w:val="24"/>
              </w:rPr>
              <w:t>naboru</w:t>
            </w:r>
            <w:r w:rsidR="000D4BA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5F1673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Pr="005F1673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5F1673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796B977D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E330E4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5F1673" w14:paraId="1948D742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7AFF1486" w14:textId="316AB358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</w:t>
            </w:r>
            <w:r w:rsidR="00123A7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60D4" w14:textId="77777777" w:rsidR="008E5721" w:rsidRPr="005F1673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6" w:type="dxa"/>
          </w:tcPr>
          <w:p w14:paraId="30665A24" w14:textId="77777777" w:rsidR="008E5721" w:rsidRPr="00680B54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80B54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680B54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5B942766" w14:textId="77777777" w:rsidR="008E5721" w:rsidRPr="005F1673" w:rsidRDefault="008E5721" w:rsidP="00680B5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5F1673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31862999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5F1673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1E10019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5F1673" w14:paraId="0C099D0E" w14:textId="77777777" w:rsidTr="00C12B43">
        <w:trPr>
          <w:trHeight w:val="992"/>
        </w:trPr>
        <w:tc>
          <w:tcPr>
            <w:tcW w:w="1109" w:type="dxa"/>
            <w:vAlign w:val="center"/>
          </w:tcPr>
          <w:p w14:paraId="1A76CEA1" w14:textId="6A17347C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117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AE1AD2F" w14:textId="77777777" w:rsidR="008E5721" w:rsidRPr="005F1673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6" w:type="dxa"/>
          </w:tcPr>
          <w:p w14:paraId="1EBDD4D8" w14:textId="48D24DAB" w:rsidR="008E5721" w:rsidRPr="005F1673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D118E" w:rsidRPr="005F1673">
              <w:rPr>
                <w:rFonts w:ascii="Arial" w:hAnsi="Arial" w:cs="Arial"/>
                <w:sz w:val="24"/>
                <w:szCs w:val="24"/>
              </w:rPr>
              <w:t>sprawdzamy,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czy projekt jest zgodny </w:t>
            </w:r>
            <w:r w:rsidR="001B0147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3FB1D908" w:rsidR="008E5721" w:rsidRPr="005F1673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5F1673">
              <w:rPr>
                <w:rFonts w:ascii="Arial" w:hAnsi="Arial" w:cs="Arial"/>
                <w:sz w:val="24"/>
                <w:szCs w:val="24"/>
              </w:rPr>
              <w:t>projektu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BD118E" w:rsidRPr="005F1673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 </w:t>
            </w:r>
          </w:p>
          <w:p w14:paraId="21C4FE25" w14:textId="332AE9E7" w:rsidR="008E5721" w:rsidRPr="005F1673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5F1673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5F1673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1B0147" w:rsidRPr="005F1673">
              <w:rPr>
                <w:rFonts w:ascii="Arial" w:hAnsi="Arial" w:cs="Arial"/>
                <w:sz w:val="24"/>
                <w:szCs w:val="24"/>
              </w:rPr>
              <w:br/>
            </w:r>
            <w:r w:rsidRPr="005F1673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0" w:type="dxa"/>
          </w:tcPr>
          <w:p w14:paraId="220B01E7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5F1673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5F1673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3138A0F2" w14:textId="77777777" w:rsidTr="00C12B43">
        <w:trPr>
          <w:trHeight w:val="992"/>
        </w:trPr>
        <w:tc>
          <w:tcPr>
            <w:tcW w:w="1109" w:type="dxa"/>
            <w:vAlign w:val="center"/>
          </w:tcPr>
          <w:p w14:paraId="69EABE87" w14:textId="70EFA764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98" w:type="dxa"/>
            <w:vAlign w:val="center"/>
          </w:tcPr>
          <w:p w14:paraId="6D9C322F" w14:textId="34F591CD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6" w:type="dxa"/>
          </w:tcPr>
          <w:p w14:paraId="4BE743A8" w14:textId="77777777" w:rsidR="002E36E7" w:rsidRPr="008319AD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021B6A3D" w14:textId="77777777" w:rsidR="002E36E7" w:rsidRPr="008319AD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70C75058" w14:textId="77777777" w:rsidR="002E36E7" w:rsidRPr="008319AD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3E198E" w14:textId="296223ED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0" w:type="dxa"/>
          </w:tcPr>
          <w:p w14:paraId="3509117E" w14:textId="77777777" w:rsidR="002E36E7" w:rsidRPr="008319AD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7F0D2CF" w14:textId="77777777" w:rsidR="002E36E7" w:rsidRPr="008319AD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D42658" w14:textId="77777777" w:rsidR="002E36E7" w:rsidRPr="008319AD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CFBAF5" w14:textId="77777777" w:rsidR="002E36E7" w:rsidRPr="008319AD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94443A9" w14:textId="77777777" w:rsidR="002E36E7" w:rsidRPr="008319AD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672665" w14:textId="4AE4917F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066B06A7" w14:textId="77777777" w:rsidTr="00C12B43">
        <w:trPr>
          <w:trHeight w:val="992"/>
        </w:trPr>
        <w:tc>
          <w:tcPr>
            <w:tcW w:w="1109" w:type="dxa"/>
            <w:vAlign w:val="center"/>
          </w:tcPr>
          <w:p w14:paraId="67DAEAC4" w14:textId="6C53E2A1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46D4262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6" w:type="dxa"/>
          </w:tcPr>
          <w:p w14:paraId="3F5890CC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7564B5F" w14:textId="77777777" w:rsidR="002E36E7" w:rsidRPr="005F1673" w:rsidRDefault="002E36E7" w:rsidP="002E36E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2023 r. poz. 1094 z 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F1673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2011/92/UE z dnia 13 grudnia 2011 r. w sprawie oceny skutków wywieranych przez niektóre przedsięwzięcia publiczne i prywatne na środowisko;</w:t>
            </w:r>
          </w:p>
          <w:p w14:paraId="44967D4A" w14:textId="77777777" w:rsidR="002E36E7" w:rsidRPr="005F1673" w:rsidRDefault="002E36E7" w:rsidP="002E36E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2022 r. poz. 2556 z 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F1673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C514A6F" w14:textId="77777777" w:rsidR="002E36E7" w:rsidRPr="005F1673" w:rsidRDefault="002E36E7" w:rsidP="002E36E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1336) i Dyrektywą Rady 92/43/EWG z dnia 21 maja 1992 r. w sprawie ochrony siedlisk przyrodniczych oraz dzikiej fauny i flory;</w:t>
            </w:r>
          </w:p>
          <w:p w14:paraId="35A17A43" w14:textId="180DCB1C" w:rsidR="002E36E7" w:rsidRPr="005F1673" w:rsidRDefault="002E36E7" w:rsidP="002E36E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18498E">
              <w:rPr>
                <w:rFonts w:ascii="Arial" w:hAnsi="Arial" w:cs="Arial"/>
                <w:sz w:val="24"/>
                <w:szCs w:val="24"/>
              </w:rPr>
              <w:t>3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18498E">
              <w:rPr>
                <w:rFonts w:ascii="Arial" w:hAnsi="Arial" w:cs="Arial"/>
                <w:sz w:val="24"/>
                <w:szCs w:val="24"/>
              </w:rPr>
              <w:t>1478</w:t>
            </w:r>
            <w:r w:rsidRPr="005F1673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0EDC3270" w14:textId="4C5C9FBB" w:rsidR="002E36E7" w:rsidRPr="005F1673" w:rsidRDefault="002E36E7" w:rsidP="002E36E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169DD354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1CE8B77B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jest zgodny z decyzją o środowiskowych uwarunkowaniach oraz zezwoleniem na realizację inwestycji.</w:t>
            </w:r>
          </w:p>
          <w:p w14:paraId="0BD9E354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583046BC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4F168ECF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6E381A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410FCBCD" w14:textId="77777777" w:rsidTr="00C12B43">
        <w:trPr>
          <w:trHeight w:val="1559"/>
        </w:trPr>
        <w:tc>
          <w:tcPr>
            <w:tcW w:w="1109" w:type="dxa"/>
            <w:vAlign w:val="center"/>
          </w:tcPr>
          <w:p w14:paraId="52EAF9E7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98" w:type="dxa"/>
            <w:vAlign w:val="center"/>
          </w:tcPr>
          <w:p w14:paraId="1B81E677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6" w:type="dxa"/>
          </w:tcPr>
          <w:p w14:paraId="61732B03" w14:textId="77777777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2E36E7" w:rsidRPr="005F1673" w:rsidRDefault="002E36E7" w:rsidP="002E36E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2E36E7" w:rsidRPr="005F1673" w:rsidRDefault="002E36E7" w:rsidP="002E36E7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w odniesieniu do zakresu projektu,</w:t>
            </w:r>
          </w:p>
          <w:p w14:paraId="5821FC15" w14:textId="77777777" w:rsidR="002E36E7" w:rsidRPr="005F1673" w:rsidRDefault="002E36E7" w:rsidP="002E36E7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297AF36B" w14:textId="77777777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6CD9077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0E46BB58" w14:textId="77777777" w:rsidTr="00C12B43">
        <w:trPr>
          <w:trHeight w:val="416"/>
        </w:trPr>
        <w:tc>
          <w:tcPr>
            <w:tcW w:w="1109" w:type="dxa"/>
            <w:vAlign w:val="center"/>
          </w:tcPr>
          <w:p w14:paraId="160A5476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B.9</w:t>
            </w:r>
          </w:p>
        </w:tc>
        <w:tc>
          <w:tcPr>
            <w:tcW w:w="2898" w:type="dxa"/>
            <w:vAlign w:val="center"/>
          </w:tcPr>
          <w:p w14:paraId="2556F64E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46" w:type="dxa"/>
          </w:tcPr>
          <w:p w14:paraId="1433D419" w14:textId="77777777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2E36E7" w:rsidRPr="002E36E7" w:rsidRDefault="002E36E7" w:rsidP="002E36E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i uwzględnia zakres rzeczowy oraz czas niezbędny na realizację procedur przetargowych i inne okoliczności </w:t>
            </w:r>
            <w:r w:rsidRPr="002E36E7">
              <w:rPr>
                <w:rFonts w:ascii="Arial" w:hAnsi="Arial" w:cs="Arial"/>
                <w:sz w:val="24"/>
                <w:szCs w:val="24"/>
              </w:rPr>
              <w:t>niezbędne do realizacji tych procedur,</w:t>
            </w:r>
          </w:p>
          <w:p w14:paraId="741B753F" w14:textId="77777777" w:rsidR="002E36E7" w:rsidRDefault="002E36E7" w:rsidP="002E36E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E36E7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4DC6F623" w14:textId="7984BB89" w:rsidR="002E36E7" w:rsidRPr="002E36E7" w:rsidRDefault="002E36E7" w:rsidP="002E36E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E36E7">
              <w:rPr>
                <w:rFonts w:ascii="Arial" w:hAnsi="Arial" w:cs="Arial"/>
                <w:sz w:val="24"/>
                <w:szCs w:val="24"/>
              </w:rPr>
              <w:t xml:space="preserve">wnioskodawca posiada potencjał do prawidłowej obsługi projektu, w tym potencjał organizacyjny </w:t>
            </w:r>
            <w:r w:rsidRPr="002E36E7">
              <w:rPr>
                <w:rFonts w:ascii="Arial" w:hAnsi="Arial" w:cs="Arial"/>
                <w:sz w:val="24"/>
                <w:szCs w:val="24"/>
              </w:rPr>
              <w:br/>
              <w:t>i kadrowy, a także doświadczenie w obszarze wsparcia projektów z zakresu e-kultury.</w:t>
            </w:r>
          </w:p>
          <w:p w14:paraId="64DD7F8B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73311B3E" w14:textId="77777777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3DEF14B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3E65B3C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435897A7" w14:textId="77777777" w:rsidTr="00C12B43">
        <w:trPr>
          <w:trHeight w:val="416"/>
        </w:trPr>
        <w:tc>
          <w:tcPr>
            <w:tcW w:w="1109" w:type="dxa"/>
            <w:vAlign w:val="center"/>
          </w:tcPr>
          <w:p w14:paraId="4A8DCAF4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B.10</w:t>
            </w:r>
          </w:p>
        </w:tc>
        <w:tc>
          <w:tcPr>
            <w:tcW w:w="2898" w:type="dxa"/>
            <w:vAlign w:val="center"/>
          </w:tcPr>
          <w:p w14:paraId="3CAFBE05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6" w:type="dxa"/>
          </w:tcPr>
          <w:p w14:paraId="1982138D" w14:textId="5DF89193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w szczególności czy:</w:t>
            </w:r>
          </w:p>
          <w:p w14:paraId="2E34DADF" w14:textId="77777777" w:rsidR="002E36E7" w:rsidRDefault="002E36E7" w:rsidP="002E36E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644964E" w14:textId="14E7BC97" w:rsidR="000A0111" w:rsidRPr="000A0111" w:rsidRDefault="000A0111" w:rsidP="000A0111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poziom cross-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nie przekracza wskazanego 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dla działania 1.2 (jeśli dotyczy),</w:t>
            </w:r>
          </w:p>
          <w:p w14:paraId="3CBD5DE6" w14:textId="23F5AB04" w:rsidR="002E36E7" w:rsidRPr="005F1673" w:rsidRDefault="002E36E7" w:rsidP="002E36E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i uzasadnione,</w:t>
            </w:r>
          </w:p>
          <w:p w14:paraId="47C825EF" w14:textId="77777777" w:rsidR="002E36E7" w:rsidRDefault="002E36E7" w:rsidP="002E36E7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F0F783" w14:textId="327DC057" w:rsidR="000A0111" w:rsidRDefault="000A0111" w:rsidP="000A0111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026DC01" w14:textId="77777777" w:rsidR="003A3A5E" w:rsidRDefault="009721E4" w:rsidP="003A3A5E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wykazana została stabilność finansowa (wymagane dla projektów obejmujących inwestycje w infrastrukturę lub inwestycje produkcyjne)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41272" w14:textId="3146B1FC" w:rsidR="002E36E7" w:rsidRPr="003A3A5E" w:rsidRDefault="002E36E7" w:rsidP="003A3A5E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A3A5E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3530" w:type="dxa"/>
          </w:tcPr>
          <w:p w14:paraId="31320D22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2E8FD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69818D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2E36E7" w:rsidRPr="005F1673" w14:paraId="789F5E9F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38BECA7E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B.11</w:t>
            </w:r>
          </w:p>
        </w:tc>
        <w:tc>
          <w:tcPr>
            <w:tcW w:w="2898" w:type="dxa"/>
            <w:vAlign w:val="center"/>
          </w:tcPr>
          <w:p w14:paraId="0A6B2209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6" w:type="dxa"/>
          </w:tcPr>
          <w:p w14:paraId="4B057A14" w14:textId="0F3249FA" w:rsidR="002E36E7" w:rsidRPr="005F1673" w:rsidRDefault="002E36E7" w:rsidP="002E36E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w projekcie spełniają warunki kwalifikowalności, tj.:</w:t>
            </w:r>
          </w:p>
          <w:p w14:paraId="2C291DB2" w14:textId="396EAA62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F1673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BD118E" w:rsidRPr="005F1673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art. 63 ust. 2 rozporządzenia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nr 2021/1060,</w:t>
            </w:r>
          </w:p>
          <w:p w14:paraId="4064F3A1" w14:textId="77777777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5F1673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5F167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769709A1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z zachowaniem zasad uzyskiwania najlepszych efektów z danych nakładów,</w:t>
            </w:r>
          </w:p>
          <w:p w14:paraId="02FCC89F" w14:textId="77777777" w:rsidR="002E36E7" w:rsidRPr="005F1673" w:rsidRDefault="002E36E7" w:rsidP="002E36E7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36A93C20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2F5CE8F7" w14:textId="77777777" w:rsidR="002E36E7" w:rsidRPr="005F1673" w:rsidRDefault="002E36E7" w:rsidP="002E36E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0" w:type="dxa"/>
          </w:tcPr>
          <w:p w14:paraId="1A622AF8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23F8B505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14FDF2D9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B.12</w:t>
            </w:r>
          </w:p>
        </w:tc>
        <w:tc>
          <w:tcPr>
            <w:tcW w:w="2898" w:type="dxa"/>
            <w:vAlign w:val="center"/>
          </w:tcPr>
          <w:p w14:paraId="38F0DF32" w14:textId="4A17C82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z zasadą równości szans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i niedyskryminacji, w tym dostępności dla osób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z niepełnosprawnościami</w:t>
            </w:r>
          </w:p>
        </w:tc>
        <w:tc>
          <w:tcPr>
            <w:tcW w:w="6746" w:type="dxa"/>
          </w:tcPr>
          <w:p w14:paraId="0BAF5251" w14:textId="184F6120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z zasadą równości szans i niedyskryminacji, określoną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w art. 9 Rozporządzenia 2021/1060 oraz we wniosku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2E36E7" w:rsidRPr="005F1673" w:rsidRDefault="002E36E7" w:rsidP="002E36E7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30" w:type="dxa"/>
          </w:tcPr>
          <w:p w14:paraId="1EF1731A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479D5E13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17453CB0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B.13</w:t>
            </w:r>
          </w:p>
        </w:tc>
        <w:tc>
          <w:tcPr>
            <w:tcW w:w="2898" w:type="dxa"/>
            <w:vAlign w:val="center"/>
          </w:tcPr>
          <w:p w14:paraId="5635E46F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6" w:type="dxa"/>
          </w:tcPr>
          <w:p w14:paraId="6C894E83" w14:textId="4E2714F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26.10.2012) w zakresie odnoszącym się do sposobu realizacji, zakresu projektu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i wnioskodawcy.</w:t>
            </w:r>
          </w:p>
          <w:p w14:paraId="6A95EFC6" w14:textId="56AC34E0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51C6642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30" w:type="dxa"/>
          </w:tcPr>
          <w:p w14:paraId="741D24DE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AE1244D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AFE60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2E36E7" w:rsidRPr="005F1673" w14:paraId="004BECD9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7B2ED764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B.14</w:t>
            </w:r>
          </w:p>
        </w:tc>
        <w:tc>
          <w:tcPr>
            <w:tcW w:w="2898" w:type="dxa"/>
            <w:vAlign w:val="center"/>
          </w:tcPr>
          <w:p w14:paraId="4F0A0506" w14:textId="4A439ED3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z Konwencją o Prawach Osób Niepełnosprawnych</w:t>
            </w:r>
          </w:p>
        </w:tc>
        <w:tc>
          <w:tcPr>
            <w:tcW w:w="6746" w:type="dxa"/>
          </w:tcPr>
          <w:p w14:paraId="4E6F8E05" w14:textId="5AC01EE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z Konwencją o Prawach Osób Niepełnosprawnych sporządzoną w Nowym Jorku dnia 13 grudnia 2006 r. (Dz. U. z 2012 r. poz. 1169 z </w:t>
            </w:r>
            <w:proofErr w:type="spellStart"/>
            <w:r w:rsidRPr="005F167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F1673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8A843AA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A388F2C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30" w:type="dxa"/>
          </w:tcPr>
          <w:p w14:paraId="1EC1100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2E36E7" w:rsidRPr="005F1673" w14:paraId="58AA1BFE" w14:textId="77777777" w:rsidTr="00C12B43">
        <w:trPr>
          <w:trHeight w:val="425"/>
        </w:trPr>
        <w:tc>
          <w:tcPr>
            <w:tcW w:w="1109" w:type="dxa"/>
            <w:vAlign w:val="center"/>
          </w:tcPr>
          <w:p w14:paraId="7BC9FAC0" w14:textId="77777777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98" w:type="dxa"/>
            <w:vAlign w:val="center"/>
          </w:tcPr>
          <w:p w14:paraId="0EA58141" w14:textId="47555408" w:rsidR="002E36E7" w:rsidRPr="005F1673" w:rsidRDefault="002E36E7" w:rsidP="002E36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z zasadą równości kobiet i mężczyzn</w:t>
            </w:r>
          </w:p>
        </w:tc>
        <w:tc>
          <w:tcPr>
            <w:tcW w:w="6746" w:type="dxa"/>
          </w:tcPr>
          <w:p w14:paraId="7E5C52E2" w14:textId="3314554B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i wykluczenia ze względu na płeć.</w:t>
            </w:r>
          </w:p>
          <w:p w14:paraId="36E491C0" w14:textId="77777777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2E36E7" w:rsidRPr="005F1673" w:rsidRDefault="002E36E7" w:rsidP="002E36E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30" w:type="dxa"/>
          </w:tcPr>
          <w:p w14:paraId="2F0B86C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3DFC0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2E36E7" w:rsidRPr="005F1673" w:rsidRDefault="002E36E7" w:rsidP="002E36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497B4099" w14:textId="77777777" w:rsidR="003A3A5E" w:rsidRDefault="003A3A5E" w:rsidP="003A3A5E">
      <w:pPr>
        <w:spacing w:after="0"/>
        <w:rPr>
          <w:rFonts w:ascii="Arial" w:hAnsi="Arial" w:cs="Arial"/>
          <w:b/>
          <w:sz w:val="24"/>
          <w:szCs w:val="24"/>
        </w:rPr>
      </w:pPr>
    </w:p>
    <w:p w14:paraId="62F5A8C6" w14:textId="6DD2C277" w:rsidR="007257F1" w:rsidRPr="005F1673" w:rsidRDefault="002C2CE8">
      <w:pPr>
        <w:rPr>
          <w:rFonts w:ascii="Arial" w:hAnsi="Arial" w:cs="Arial"/>
          <w:b/>
          <w:sz w:val="24"/>
          <w:szCs w:val="24"/>
        </w:rPr>
      </w:pPr>
      <w:r w:rsidRPr="005F1673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5F1673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5F1673" w14:paraId="79175379" w14:textId="77777777" w:rsidTr="24943E81">
        <w:trPr>
          <w:trHeight w:val="142"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5F1673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5F1673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5F1673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5F1673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5F1673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167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C6E3E" w:rsidRPr="005F1673" w14:paraId="786EE78D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5F1673" w:rsidRDefault="00191A38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5F167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5508E425" w14:textId="6B80441A" w:rsidR="008C6E3E" w:rsidRPr="005F1673" w:rsidRDefault="000F7014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Interoperacyjność i komplementarność </w:t>
            </w:r>
          </w:p>
        </w:tc>
        <w:tc>
          <w:tcPr>
            <w:tcW w:w="7133" w:type="dxa"/>
          </w:tcPr>
          <w:p w14:paraId="7150285A" w14:textId="0A1F4D93" w:rsidR="00670D15" w:rsidRPr="005F1673" w:rsidRDefault="003735BE" w:rsidP="24943E8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24943E81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0114B5" w:rsidRPr="24943E81">
              <w:rPr>
                <w:rFonts w:ascii="Arial" w:hAnsi="Arial" w:cs="Arial"/>
                <w:sz w:val="24"/>
                <w:szCs w:val="24"/>
              </w:rPr>
              <w:t>w</w:t>
            </w:r>
            <w:r w:rsidRPr="24943E81">
              <w:rPr>
                <w:rFonts w:ascii="Arial" w:hAnsi="Arial" w:cs="Arial"/>
                <w:sz w:val="24"/>
                <w:szCs w:val="24"/>
              </w:rPr>
              <w:t xml:space="preserve">nioskodawca </w:t>
            </w:r>
            <w:r w:rsidR="006222DD" w:rsidRPr="24943E81">
              <w:rPr>
                <w:rFonts w:ascii="Arial" w:hAnsi="Arial" w:cs="Arial"/>
                <w:sz w:val="24"/>
                <w:szCs w:val="24"/>
              </w:rPr>
              <w:t>w ramach zaplanowanych zadań</w:t>
            </w:r>
            <w:r w:rsidR="000114B5" w:rsidRPr="24943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064" w:rsidRPr="24943E81">
              <w:rPr>
                <w:rFonts w:ascii="Arial" w:hAnsi="Arial" w:cs="Arial"/>
                <w:sz w:val="24"/>
                <w:szCs w:val="24"/>
              </w:rPr>
              <w:t>zapewni interoperacyjność i komplementarność repozytoriów w zakresie obiektów kulturalnych z krajowymi systemami</w:t>
            </w:r>
            <w:r w:rsidR="000E29E2" w:rsidRPr="24943E81">
              <w:rPr>
                <w:rFonts w:ascii="Arial" w:hAnsi="Arial" w:cs="Arial"/>
                <w:sz w:val="24"/>
                <w:szCs w:val="24"/>
              </w:rPr>
              <w:t xml:space="preserve">, w tym szczególnie KRONIK@ - Krajowym Repozytorium Obiektów </w:t>
            </w:r>
            <w:r w:rsidR="00C45A83" w:rsidRPr="24943E81">
              <w:rPr>
                <w:rFonts w:ascii="Arial" w:hAnsi="Arial" w:cs="Arial"/>
                <w:sz w:val="24"/>
                <w:szCs w:val="24"/>
              </w:rPr>
              <w:t>N</w:t>
            </w:r>
            <w:r w:rsidR="000E29E2" w:rsidRPr="24943E81">
              <w:rPr>
                <w:rFonts w:ascii="Arial" w:hAnsi="Arial" w:cs="Arial"/>
                <w:sz w:val="24"/>
                <w:szCs w:val="24"/>
              </w:rPr>
              <w:t xml:space="preserve">auki i Kultury oraz </w:t>
            </w:r>
            <w:r w:rsidR="00C45A83" w:rsidRPr="24943E81">
              <w:rPr>
                <w:rFonts w:ascii="Arial" w:hAnsi="Arial" w:cs="Arial"/>
                <w:sz w:val="24"/>
                <w:szCs w:val="24"/>
              </w:rPr>
              <w:t>przeprowadz</w:t>
            </w:r>
            <w:r w:rsidR="000114B5" w:rsidRPr="24943E81">
              <w:rPr>
                <w:rFonts w:ascii="Arial" w:hAnsi="Arial" w:cs="Arial"/>
                <w:sz w:val="24"/>
                <w:szCs w:val="24"/>
              </w:rPr>
              <w:t>i</w:t>
            </w:r>
            <w:r w:rsidR="000E29E2" w:rsidRPr="24943E81">
              <w:rPr>
                <w:rFonts w:ascii="Arial" w:hAnsi="Arial" w:cs="Arial"/>
                <w:sz w:val="24"/>
                <w:szCs w:val="24"/>
              </w:rPr>
              <w:t xml:space="preserve"> digitalizacj</w:t>
            </w:r>
            <w:r w:rsidR="000114B5" w:rsidRPr="24943E81">
              <w:rPr>
                <w:rFonts w:ascii="Arial" w:hAnsi="Arial" w:cs="Arial"/>
                <w:sz w:val="24"/>
                <w:szCs w:val="24"/>
              </w:rPr>
              <w:t>ę</w:t>
            </w:r>
            <w:r w:rsidR="000E29E2" w:rsidRPr="24943E81">
              <w:rPr>
                <w:rFonts w:ascii="Arial" w:hAnsi="Arial" w:cs="Arial"/>
                <w:sz w:val="24"/>
                <w:szCs w:val="24"/>
              </w:rPr>
              <w:t xml:space="preserve"> zgodnie z Dyrektywą w sprawie </w:t>
            </w:r>
            <w:r w:rsidR="000E29E2" w:rsidRPr="24943E81">
              <w:rPr>
                <w:rFonts w:ascii="Arial" w:hAnsi="Arial" w:cs="Arial"/>
                <w:sz w:val="24"/>
                <w:szCs w:val="24"/>
              </w:rPr>
              <w:lastRenderedPageBreak/>
              <w:t xml:space="preserve">otwartych </w:t>
            </w:r>
            <w:r w:rsidR="00C45A83" w:rsidRPr="24943E81">
              <w:rPr>
                <w:rFonts w:ascii="Arial" w:hAnsi="Arial" w:cs="Arial"/>
                <w:sz w:val="24"/>
                <w:szCs w:val="24"/>
              </w:rPr>
              <w:t>danych i ponownego wykorzystania informacji sektora publicznego (Dyrektywa (UE) 2019/1024)</w:t>
            </w:r>
            <w:r w:rsidR="44B81A23" w:rsidRPr="24943E81">
              <w:rPr>
                <w:rFonts w:ascii="Arial" w:hAnsi="Arial" w:cs="Arial"/>
                <w:sz w:val="24"/>
                <w:szCs w:val="24"/>
              </w:rPr>
              <w:t xml:space="preserve"> oraz zaleceniami </w:t>
            </w:r>
            <w:r w:rsidR="44B81A23" w:rsidRPr="24943E81">
              <w:rPr>
                <w:rFonts w:ascii="Arial" w:eastAsia="Arial" w:hAnsi="Arial" w:cs="Arial"/>
                <w:sz w:val="24"/>
                <w:szCs w:val="24"/>
              </w:rPr>
              <w:t>Komisji (UE) 2021/1970 w sprawie wspólnej europejskiej przestrzeni danych dotyczących dziedzictwa kulturowego.</w:t>
            </w:r>
          </w:p>
          <w:p w14:paraId="42D92CB1" w14:textId="77777777" w:rsidR="008C6E3E" w:rsidRPr="005F1673" w:rsidRDefault="008C6E3E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89961" w14:textId="77777777" w:rsidR="008D492B" w:rsidRPr="005F1673" w:rsidRDefault="008D492B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9054F8" w14:textId="77777777" w:rsidR="008D492B" w:rsidRPr="005F1673" w:rsidRDefault="008D492B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7CFAE" w14:textId="77777777" w:rsidR="008D492B" w:rsidRPr="005F1673" w:rsidRDefault="008D492B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79E30527" w:rsidR="008D492B" w:rsidRPr="005F1673" w:rsidRDefault="008D492B" w:rsidP="003735B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807E75B" w14:textId="77777777" w:rsidR="005C34F7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C7790F1" w14:textId="77777777" w:rsidR="005C34F7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001ABB" w14:textId="77777777" w:rsidR="005C34F7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0E6614" w14:textId="77777777" w:rsidR="008C6E3E" w:rsidRPr="005F1673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E209F6" w:rsidRPr="005F1673" w14:paraId="25E2F26B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6F6C6059" w14:textId="1F2BBF2D" w:rsidR="00E209F6" w:rsidRPr="005F1673" w:rsidRDefault="006729B0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C. </w:t>
            </w:r>
            <w:r w:rsidR="00AA74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2BB93BB5" w14:textId="785BCE35" w:rsidR="00E209F6" w:rsidRPr="005F1673" w:rsidRDefault="000C4326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Uzasadnienie </w:t>
            </w:r>
            <w:r w:rsidR="00216F7F" w:rsidRPr="005F1673">
              <w:rPr>
                <w:rFonts w:ascii="Arial" w:hAnsi="Arial" w:cs="Arial"/>
                <w:sz w:val="24"/>
                <w:szCs w:val="24"/>
              </w:rPr>
              <w:t xml:space="preserve">inwestycji w </w:t>
            </w:r>
            <w:r w:rsidR="00216F7F" w:rsidRPr="005F1673">
              <w:rPr>
                <w:rFonts w:ascii="Arial" w:hAnsi="Arial" w:cs="Arial"/>
                <w:sz w:val="24"/>
                <w:szCs w:val="24"/>
                <w:lang w:eastAsia="pl-PL"/>
              </w:rPr>
              <w:t>infrastrukturę informatyczną</w:t>
            </w:r>
            <w:r w:rsidR="00216F7F" w:rsidRPr="005F167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33EB4CA7" w:rsidR="000C4326" w:rsidRPr="005F1673" w:rsidRDefault="00215EF9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243D3" w:rsidRPr="005F1673">
              <w:rPr>
                <w:rFonts w:ascii="Arial" w:hAnsi="Arial" w:cs="Arial"/>
                <w:sz w:val="24"/>
                <w:szCs w:val="24"/>
              </w:rPr>
              <w:t>,</w:t>
            </w:r>
            <w:r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</w:t>
            </w:r>
            <w:r w:rsidR="00C37B61"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przypadku inwestycji </w:t>
            </w:r>
            <w:r w:rsidR="004C3850"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infrastrukturę informatyczną </w:t>
            </w:r>
            <w:r w:rsidR="0018498E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="003202A0"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nioskodawca </w:t>
            </w:r>
            <w:r w:rsidR="0037148D" w:rsidRPr="005F1673">
              <w:rPr>
                <w:rFonts w:ascii="Arial" w:hAnsi="Arial" w:cs="Arial"/>
                <w:sz w:val="24"/>
                <w:szCs w:val="24"/>
                <w:lang w:eastAsia="pl-PL"/>
              </w:rPr>
              <w:t>u</w:t>
            </w:r>
            <w:r w:rsidR="003202A0" w:rsidRPr="005F1673">
              <w:rPr>
                <w:rFonts w:ascii="Arial" w:hAnsi="Arial" w:cs="Arial"/>
                <w:sz w:val="24"/>
                <w:szCs w:val="24"/>
              </w:rPr>
              <w:t xml:space="preserve">zasadnił wsparcie </w:t>
            </w:r>
            <w:r w:rsidR="0037148D" w:rsidRPr="005F167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43BFB9" w14:textId="7F0ADF78" w:rsidR="003202A0" w:rsidRPr="005F1673" w:rsidRDefault="00056961" w:rsidP="000C4326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celami projektu</w:t>
            </w:r>
            <w:r w:rsidR="000C4326" w:rsidRPr="005F1673">
              <w:rPr>
                <w:rFonts w:ascii="Arial" w:hAnsi="Arial" w:cs="Arial"/>
                <w:sz w:val="24"/>
                <w:szCs w:val="24"/>
                <w:lang w:val="pl-PL"/>
              </w:rPr>
              <w:t xml:space="preserve"> oraz </w:t>
            </w:r>
          </w:p>
          <w:p w14:paraId="2C8BE5B8" w14:textId="2FF67C04" w:rsidR="00056961" w:rsidRPr="005F1673" w:rsidRDefault="00056961" w:rsidP="000C4326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</w:t>
            </w:r>
            <w:r w:rsidR="00EB49FB" w:rsidRPr="005F1673">
              <w:rPr>
                <w:rFonts w:ascii="Arial" w:hAnsi="Arial" w:cs="Arial"/>
                <w:sz w:val="24"/>
                <w:szCs w:val="24"/>
              </w:rPr>
              <w:t>, wdrażania lub funkcjonowania e-usług</w:t>
            </w:r>
            <w:r w:rsidR="00AF63A9">
              <w:rPr>
                <w:rFonts w:ascii="Arial" w:hAnsi="Arial" w:cs="Arial"/>
                <w:sz w:val="24"/>
                <w:szCs w:val="24"/>
                <w:lang w:val="pl-PL"/>
              </w:rPr>
              <w:t xml:space="preserve"> w obszarze kultury</w:t>
            </w:r>
            <w:r w:rsidR="00EB49FB" w:rsidRPr="005F167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CD6051" w14:textId="77777777" w:rsidR="0086175A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44E84" w14:textId="24DB084D" w:rsidR="0086175A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3A3A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7828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5F16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77777777" w:rsidR="00216F7F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50536D13" w14:textId="77777777" w:rsidR="00216F7F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8C41A1" w14:textId="77777777" w:rsidR="00216F7F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77777777" w:rsidR="00216F7F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C8773D1" w14:textId="77777777" w:rsidR="00216F7F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6372DAF0" w:rsidR="00E209F6" w:rsidRPr="005F1673" w:rsidRDefault="00216F7F" w:rsidP="00216F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FD4C06" w:rsidRPr="005F1673" w14:paraId="63F4729C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633E6860" w14:textId="7352D757" w:rsidR="00FD4C06" w:rsidRPr="005F1673" w:rsidRDefault="00FD4C06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598" w:type="dxa"/>
            <w:vAlign w:val="center"/>
          </w:tcPr>
          <w:p w14:paraId="6C371A85" w14:textId="5D65E41A" w:rsidR="00FD4C06" w:rsidRPr="005F1673" w:rsidRDefault="00682F0D" w:rsidP="00215EF9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Stosowanie</w:t>
            </w:r>
            <w:r w:rsidR="005243D3" w:rsidRPr="005F1673">
              <w:rPr>
                <w:rFonts w:ascii="Arial" w:hAnsi="Arial" w:cs="Arial"/>
              </w:rPr>
              <w:t xml:space="preserve"> </w:t>
            </w:r>
            <w:r w:rsidR="00D34913">
              <w:rPr>
                <w:rFonts w:ascii="Arial" w:hAnsi="Arial" w:cs="Arial"/>
              </w:rPr>
              <w:t>standardów</w:t>
            </w:r>
            <w:r w:rsidR="005243D3" w:rsidRPr="005F1673">
              <w:rPr>
                <w:rFonts w:ascii="Arial" w:hAnsi="Arial" w:cs="Arial"/>
              </w:rPr>
              <w:t xml:space="preserve"> dostępności cyfrowej WCAG 2.1.</w:t>
            </w:r>
          </w:p>
        </w:tc>
        <w:tc>
          <w:tcPr>
            <w:tcW w:w="7133" w:type="dxa"/>
          </w:tcPr>
          <w:p w14:paraId="1FB94CC2" w14:textId="45DCB5AE" w:rsidR="005243D3" w:rsidRPr="005F1673" w:rsidRDefault="005243D3" w:rsidP="00BB5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BB50A1"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</w:t>
            </w:r>
            <w:r w:rsidRPr="005F1673">
              <w:rPr>
                <w:rFonts w:ascii="Arial" w:hAnsi="Arial" w:cs="Arial"/>
                <w:sz w:val="24"/>
                <w:szCs w:val="24"/>
              </w:rPr>
              <w:t>nioskodawca zapewni</w:t>
            </w:r>
            <w:r w:rsidR="00BB50A1" w:rsidRPr="005F1673">
              <w:rPr>
                <w:rFonts w:ascii="Arial" w:hAnsi="Arial" w:cs="Arial"/>
                <w:sz w:val="24"/>
                <w:szCs w:val="24"/>
              </w:rPr>
              <w:t>ł</w:t>
            </w:r>
            <w:r w:rsidRPr="005F1673">
              <w:rPr>
                <w:rFonts w:ascii="Arial" w:hAnsi="Arial" w:cs="Arial"/>
                <w:sz w:val="24"/>
                <w:szCs w:val="24"/>
              </w:rPr>
              <w:t xml:space="preserve"> równy dostęp do produktów i rezultatów projektu poprzez uwzględnienie zasady uniwersalnego projektowania i stosowania w produktach projektu standardu dostępności cyfrowej WCAG 2.1. na </w:t>
            </w:r>
            <w:proofErr w:type="gramStart"/>
            <w:r w:rsidRPr="005F1673">
              <w:rPr>
                <w:rFonts w:ascii="Arial" w:hAnsi="Arial" w:cs="Arial"/>
                <w:sz w:val="24"/>
                <w:szCs w:val="24"/>
              </w:rPr>
              <w:t xml:space="preserve">poziomie </w:t>
            </w:r>
            <w:r w:rsidR="00013B8C" w:rsidRPr="005F1673">
              <w:rPr>
                <w:rFonts w:ascii="Arial" w:hAnsi="Arial" w:cs="Arial"/>
                <w:sz w:val="24"/>
                <w:szCs w:val="24"/>
              </w:rPr>
              <w:t xml:space="preserve"> AA</w:t>
            </w:r>
            <w:proofErr w:type="gramEnd"/>
            <w:r w:rsidR="00013B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5F1673">
              <w:rPr>
                <w:rFonts w:ascii="Arial" w:hAnsi="Arial" w:cs="Arial"/>
                <w:sz w:val="24"/>
                <w:szCs w:val="24"/>
              </w:rPr>
              <w:t>. Treści sektora publicznego udostępniane muszą być zgodnie z dyrektywami (UE) 2019/882 w sprawie wymogów dostępności produktów i usług i (UE) 2016/2102 w sprawie dostępności stron internetowych i mobilnych aplikacji organów sektora publicznego</w:t>
            </w:r>
          </w:p>
          <w:p w14:paraId="1992F884" w14:textId="77777777" w:rsidR="005243D3" w:rsidRPr="005F1673" w:rsidRDefault="005243D3" w:rsidP="00FD4C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9C232" w14:textId="77777777" w:rsidR="005243D3" w:rsidRPr="005F1673" w:rsidRDefault="005243D3" w:rsidP="00FD4C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6556D0" w14:textId="77777777" w:rsidR="0086175A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014386" w14:textId="39C03F82" w:rsidR="00FD4C06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4BA93E28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6C2551E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48341E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044308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8C6577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81D8515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883209" w14:textId="1F876467" w:rsidR="00FD4C06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C2802" w:rsidRPr="005F1673" w14:paraId="288539B8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497FA21F" w14:textId="24041C40" w:rsidR="00BC2802" w:rsidRPr="005F1673" w:rsidRDefault="00BC2802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598" w:type="dxa"/>
            <w:vAlign w:val="center"/>
          </w:tcPr>
          <w:p w14:paraId="407B5953" w14:textId="032C299C" w:rsidR="00BC2802" w:rsidRPr="005F1673" w:rsidRDefault="00682F0D" w:rsidP="00215EF9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Wypełnianie zapisów dokumentów strategicznych i kierunkowych</w:t>
            </w:r>
          </w:p>
        </w:tc>
        <w:tc>
          <w:tcPr>
            <w:tcW w:w="7133" w:type="dxa"/>
          </w:tcPr>
          <w:p w14:paraId="654D66D2" w14:textId="309377B7" w:rsidR="0093015C" w:rsidRPr="005F1673" w:rsidRDefault="00BC2802" w:rsidP="00BB5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C8539F" w:rsidRPr="005F1673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  <w:p w14:paraId="52E34C72" w14:textId="7B9DA569" w:rsidR="00BC2802" w:rsidRPr="00E82113" w:rsidRDefault="00BC2802" w:rsidP="00E82113">
            <w:pPr>
              <w:pStyle w:val="Tekstprzypisudolnego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zaplanowane działania </w:t>
            </w:r>
            <w:r w:rsidR="00EF79D9" w:rsidRPr="005F1673">
              <w:rPr>
                <w:rFonts w:ascii="Arial" w:hAnsi="Arial" w:cs="Arial"/>
                <w:sz w:val="24"/>
                <w:szCs w:val="24"/>
                <w:lang w:eastAsia="pl-PL"/>
              </w:rPr>
              <w:t>będą realizowały założenia wskazane w Programie Zintegrowanej Informatyzacji Państwa oraz Deklaracji Tallińskiej</w:t>
            </w:r>
            <w:r w:rsidR="005F4E28" w:rsidRPr="005F1673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="005F4E28" w:rsidRPr="005F1673">
              <w:rPr>
                <w:rFonts w:ascii="Arial" w:hAnsi="Arial" w:cs="Arial"/>
                <w:sz w:val="24"/>
                <w:szCs w:val="24"/>
              </w:rPr>
              <w:t>przy zapewnieniu zintegrowanego charakteru, interoperacyjności oraz pełnej dostępności online</w:t>
            </w:r>
            <w:r w:rsidR="002264C5" w:rsidRPr="005F1673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="004324F4" w:rsidRPr="005F1673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="004324F4" w:rsidRPr="005F1673">
              <w:rPr>
                <w:rFonts w:ascii="Arial" w:hAnsi="Arial" w:cs="Arial"/>
                <w:sz w:val="24"/>
                <w:szCs w:val="24"/>
              </w:rPr>
              <w:t xml:space="preserve">, w tym: domyślności cyfrowej, jednorazowości, powszechności i dostępności, otwartości </w:t>
            </w:r>
            <w:r w:rsidR="004324F4" w:rsidRPr="005F1673">
              <w:rPr>
                <w:rFonts w:ascii="Arial" w:hAnsi="Arial" w:cs="Arial"/>
                <w:sz w:val="24"/>
                <w:szCs w:val="24"/>
              </w:rPr>
              <w:lastRenderedPageBreak/>
              <w:t xml:space="preserve">i przejrzystości, domyślnej </w:t>
            </w:r>
            <w:proofErr w:type="spellStart"/>
            <w:r w:rsidR="004324F4" w:rsidRPr="005F1673">
              <w:rPr>
                <w:rFonts w:ascii="Arial" w:hAnsi="Arial" w:cs="Arial"/>
                <w:sz w:val="24"/>
                <w:szCs w:val="24"/>
              </w:rPr>
              <w:t>transgraniczności</w:t>
            </w:r>
            <w:proofErr w:type="spellEnd"/>
            <w:r w:rsidR="004324F4" w:rsidRPr="005F1673">
              <w:rPr>
                <w:rFonts w:ascii="Arial" w:hAnsi="Arial" w:cs="Arial"/>
                <w:sz w:val="24"/>
                <w:szCs w:val="24"/>
              </w:rPr>
              <w:t xml:space="preserve"> i interoperacyjności oraz niezawodności i bezpieczeństwa</w:t>
            </w:r>
            <w:r w:rsidR="00E8211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A216645" w14:textId="77777777" w:rsidR="00E82113" w:rsidRPr="00E82113" w:rsidRDefault="00E82113" w:rsidP="00605CC9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2113">
              <w:rPr>
                <w:rFonts w:ascii="Arial" w:hAnsi="Arial" w:cs="Arial"/>
                <w:sz w:val="24"/>
                <w:szCs w:val="24"/>
                <w:lang w:val="pl-PL"/>
              </w:rPr>
              <w:t>zaplanowane działania będą wypełniały Zalecenia Komisji (UE) 2021/1970 z dnia 10 listopada 2021 r. w sprawie wspólnej europejskiej przestrzeni danych na potrzeby dziedzictwa kulturowego,</w:t>
            </w:r>
          </w:p>
          <w:p w14:paraId="1EE23E38" w14:textId="2B28DFE0" w:rsidR="0093015C" w:rsidRPr="00E82113" w:rsidRDefault="0093015C" w:rsidP="00605CC9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2113">
              <w:rPr>
                <w:rFonts w:ascii="Arial" w:hAnsi="Arial" w:cs="Arial"/>
                <w:sz w:val="24"/>
                <w:szCs w:val="24"/>
                <w:lang w:eastAsia="pl-PL"/>
              </w:rPr>
              <w:t>model wdrożenia lub modernizacji wdrażanych e-usług będzie zgodny z Rekomendacją Architektury IT, Zespołu Zadaniowego Komitetu Rady Ministrów ds. Cyfryzacji w sprawie Pryncypiów Architektury Informacyjnej z 25.11.2020 r.</w:t>
            </w:r>
          </w:p>
          <w:p w14:paraId="3E1E58C0" w14:textId="77777777" w:rsidR="0086175A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EABBA" w14:textId="2D3F8216" w:rsidR="00A636E2" w:rsidRPr="005F1673" w:rsidRDefault="0086175A" w:rsidP="008617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F1673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28237AF1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43039E0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294DC4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996119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2ED086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A0299B8" w14:textId="77777777" w:rsidR="00B750B8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AEF1F6" w14:textId="10CFF70C" w:rsidR="00BC2802" w:rsidRPr="005F1673" w:rsidRDefault="00B750B8" w:rsidP="00B75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1673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134810" w:rsidRPr="005F1673" w14:paraId="34113E00" w14:textId="77777777" w:rsidTr="004E052F">
        <w:trPr>
          <w:trHeight w:val="5008"/>
        </w:trPr>
        <w:tc>
          <w:tcPr>
            <w:tcW w:w="1009" w:type="dxa"/>
            <w:vAlign w:val="center"/>
          </w:tcPr>
          <w:p w14:paraId="46794B9F" w14:textId="1F85D8F7" w:rsidR="00134810" w:rsidRPr="005F1673" w:rsidRDefault="00134810" w:rsidP="0013481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A74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3656DC1E" w14:textId="4E5C7B4A" w:rsidR="00134810" w:rsidRPr="005F1673" w:rsidRDefault="00442AB0" w:rsidP="00134810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 w:rsidRPr="009D037B">
              <w:rPr>
                <w:rFonts w:ascii="Arial" w:hAnsi="Arial" w:cs="Arial"/>
              </w:rPr>
              <w:t xml:space="preserve">Wpływ projektu na </w:t>
            </w:r>
            <w:r>
              <w:rPr>
                <w:rFonts w:ascii="Arial" w:hAnsi="Arial" w:cs="Arial"/>
              </w:rPr>
              <w:t xml:space="preserve">zwiększenie poziomu wykorzystania </w:t>
            </w:r>
            <w:r w:rsidR="00BF2853">
              <w:rPr>
                <w:rFonts w:ascii="Arial" w:hAnsi="Arial" w:cs="Arial"/>
              </w:rPr>
              <w:t>nowoczesnych technologii</w:t>
            </w:r>
          </w:p>
        </w:tc>
        <w:tc>
          <w:tcPr>
            <w:tcW w:w="7133" w:type="dxa"/>
          </w:tcPr>
          <w:p w14:paraId="60C99546" w14:textId="566C2563" w:rsidR="00134810" w:rsidRPr="000370EB" w:rsidRDefault="00134810" w:rsidP="00134810">
            <w:pPr>
              <w:spacing w:before="120" w:after="120" w:line="240" w:lineRule="auto"/>
              <w:ind w:left="-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wskaźnik</w:t>
            </w:r>
            <w:r>
              <w:rPr>
                <w:rFonts w:ascii="Arial" w:hAnsi="Arial" w:cs="Arial"/>
                <w:sz w:val="24"/>
                <w:szCs w:val="24"/>
              </w:rPr>
              <w:t>a „</w:t>
            </w:r>
            <w:r w:rsidRPr="000370EB">
              <w:rPr>
                <w:rFonts w:ascii="Arial" w:hAnsi="Arial" w:cs="Arial"/>
                <w:sz w:val="24"/>
                <w:szCs w:val="24"/>
              </w:rPr>
              <w:t>Instytucje publiczne otrzymujące wsparcie na opracowywanie usług, produktów i procesów cyfrowych</w:t>
            </w:r>
            <w:r>
              <w:rPr>
                <w:rFonts w:ascii="Arial" w:hAnsi="Arial" w:cs="Arial"/>
                <w:sz w:val="24"/>
                <w:szCs w:val="24"/>
              </w:rPr>
              <w:t>” na</w:t>
            </w:r>
            <w:r w:rsidRPr="000370EB">
              <w:rPr>
                <w:rFonts w:ascii="Arial" w:hAnsi="Arial" w:cs="Arial"/>
                <w:sz w:val="24"/>
                <w:szCs w:val="24"/>
              </w:rPr>
              <w:t xml:space="preserve"> poziomie co najmniej 20 </w:t>
            </w:r>
            <w:r w:rsidR="00AA74BD">
              <w:rPr>
                <w:rFonts w:ascii="Arial" w:hAnsi="Arial" w:cs="Arial"/>
                <w:sz w:val="24"/>
                <w:szCs w:val="24"/>
              </w:rPr>
              <w:t>sztuk</w:t>
            </w:r>
            <w:r w:rsidR="00283B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AA74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283F2D" w14:textId="77777777" w:rsidR="00134810" w:rsidRPr="000370EB" w:rsidRDefault="00134810" w:rsidP="001348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00C5F64" w14:textId="77777777" w:rsidR="00134810" w:rsidRPr="000370EB" w:rsidRDefault="00134810" w:rsidP="0013481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B44216" w14:textId="77777777" w:rsidR="00134810" w:rsidRPr="000370EB" w:rsidRDefault="00134810" w:rsidP="0013481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370E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3D473E12" w14:textId="77777777" w:rsidR="00134810" w:rsidRPr="000370EB" w:rsidRDefault="00134810" w:rsidP="001348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4174285F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03DA95E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97415A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B32177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7B12A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F4776A" w14:textId="77777777" w:rsidR="00134810" w:rsidRPr="00C10BE2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2503D7" w14:textId="04961193" w:rsidR="00134810" w:rsidRPr="005F1673" w:rsidRDefault="00134810" w:rsidP="00134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092CF298" w14:textId="77777777" w:rsidR="00F24F3A" w:rsidRPr="005F1673" w:rsidRDefault="00F24F3A" w:rsidP="00565CC1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5F1673" w:rsidSect="003B0164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3867E" w14:textId="77777777" w:rsidR="00537F95" w:rsidRDefault="00537F95" w:rsidP="00D15E00">
      <w:pPr>
        <w:spacing w:after="0" w:line="240" w:lineRule="auto"/>
      </w:pPr>
      <w:r>
        <w:separator/>
      </w:r>
    </w:p>
  </w:endnote>
  <w:endnote w:type="continuationSeparator" w:id="0">
    <w:p w14:paraId="4411E573" w14:textId="77777777" w:rsidR="00537F95" w:rsidRDefault="00537F9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CC4A" w14:textId="77777777" w:rsidR="00537F95" w:rsidRDefault="00537F95" w:rsidP="00D15E00">
      <w:pPr>
        <w:spacing w:after="0" w:line="240" w:lineRule="auto"/>
      </w:pPr>
      <w:r>
        <w:separator/>
      </w:r>
    </w:p>
  </w:footnote>
  <w:footnote w:type="continuationSeparator" w:id="0">
    <w:p w14:paraId="7CB3B93D" w14:textId="77777777" w:rsidR="00537F95" w:rsidRDefault="00537F95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</w:rPr>
        <w:t>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2"/>
    </w:p>
  </w:footnote>
  <w:footnote w:id="5">
    <w:p w14:paraId="502D578D" w14:textId="77777777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6">
    <w:p w14:paraId="0EA49151" w14:textId="1120E80F" w:rsidR="008F1572" w:rsidRPr="008E69EC" w:rsidRDefault="008F1572" w:rsidP="008F157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06132A62" w14:textId="6A8EDD56" w:rsidR="001F3D39" w:rsidRPr="001F3D39" w:rsidRDefault="001F3D39">
      <w:pPr>
        <w:pStyle w:val="Tekstprzypisudolnego"/>
        <w:rPr>
          <w:rFonts w:ascii="Arial" w:hAnsi="Arial" w:cs="Arial"/>
          <w:lang w:val="pl-PL"/>
        </w:rPr>
      </w:pPr>
      <w:r w:rsidRPr="001F3D39">
        <w:rPr>
          <w:rStyle w:val="Odwoanieprzypisudolnego"/>
          <w:rFonts w:ascii="Arial" w:hAnsi="Arial" w:cs="Arial"/>
        </w:rPr>
        <w:footnoteRef/>
      </w:r>
      <w:r w:rsidRPr="001F3D39">
        <w:rPr>
          <w:rFonts w:ascii="Arial" w:hAnsi="Arial" w:cs="Arial"/>
        </w:rPr>
        <w:t xml:space="preserve"> </w:t>
      </w:r>
      <w:r w:rsidRPr="001F3D39">
        <w:rPr>
          <w:rFonts w:ascii="Arial" w:hAnsi="Arial" w:cs="Arial"/>
          <w:lang w:val="pl-PL"/>
        </w:rPr>
        <w:t>Jeśli dotyczy</w:t>
      </w:r>
      <w:r w:rsidR="00122767">
        <w:rPr>
          <w:rFonts w:ascii="Arial" w:hAnsi="Arial" w:cs="Arial"/>
          <w:lang w:val="pl-PL"/>
        </w:rPr>
        <w:t>.</w:t>
      </w:r>
    </w:p>
  </w:footnote>
  <w:footnote w:id="8">
    <w:p w14:paraId="2278309F" w14:textId="30DA9E24" w:rsidR="000D4BA4" w:rsidRPr="00A75867" w:rsidRDefault="000D4BA4" w:rsidP="00911F07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911F07">
        <w:rPr>
          <w:rFonts w:ascii="Arial" w:hAnsi="Arial" w:cs="Arial"/>
          <w:lang w:val="pl-PL"/>
        </w:rPr>
        <w:t>W</w:t>
      </w:r>
      <w:r w:rsidR="00911F07" w:rsidRPr="00911F07">
        <w:rPr>
          <w:rFonts w:ascii="Arial" w:hAnsi="Arial" w:cs="Arial"/>
          <w:lang w:val="pl-PL"/>
        </w:rPr>
        <w:t xml:space="preserve"> przypadku zmiany </w:t>
      </w:r>
      <w:proofErr w:type="spellStart"/>
      <w:r w:rsidR="00911F07" w:rsidRPr="00911F07">
        <w:rPr>
          <w:rFonts w:ascii="Arial" w:hAnsi="Arial" w:cs="Arial"/>
          <w:lang w:val="pl-PL"/>
        </w:rPr>
        <w:t>SzOP</w:t>
      </w:r>
      <w:proofErr w:type="spellEnd"/>
      <w:r w:rsidR="00911F07" w:rsidRPr="00911F07">
        <w:rPr>
          <w:rFonts w:ascii="Arial" w:hAnsi="Arial" w:cs="Arial"/>
          <w:lang w:val="pl-PL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</w:t>
      </w:r>
      <w:r w:rsidR="00911F07">
        <w:rPr>
          <w:rFonts w:ascii="Arial" w:hAnsi="Arial" w:cs="Arial"/>
          <w:lang w:val="pl-PL"/>
        </w:rPr>
        <w:t xml:space="preserve"> </w:t>
      </w:r>
      <w:r w:rsidR="00911F07" w:rsidRPr="00911F07">
        <w:rPr>
          <w:rFonts w:ascii="Arial" w:hAnsi="Arial" w:cs="Arial"/>
          <w:lang w:val="pl-PL"/>
        </w:rPr>
        <w:t xml:space="preserve">mogą mieć zastosowanie zapisy korzystniejsze dla wnioskodawcy. Decyzja w tym zakresie podejmowana będzie przez Instytucję Zarządzającą na wniosek Beneficjenta.  </w:t>
      </w:r>
    </w:p>
  </w:footnote>
  <w:footnote w:id="9">
    <w:p w14:paraId="330C4EF6" w14:textId="77777777" w:rsidR="002E36E7" w:rsidRPr="00C10BE2" w:rsidRDefault="002E36E7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39E2AC3C" w14:textId="77777777" w:rsidR="00013B8C" w:rsidRPr="003A3A5E" w:rsidRDefault="00013B8C" w:rsidP="00013B8C">
      <w:pPr>
        <w:pStyle w:val="Tekstprzypisudolnego"/>
        <w:rPr>
          <w:rFonts w:ascii="Arial" w:hAnsi="Arial" w:cs="Arial"/>
        </w:rPr>
      </w:pPr>
      <w:r w:rsidRPr="003A3A5E">
        <w:rPr>
          <w:rStyle w:val="Odwoanieprzypisudolnego"/>
          <w:rFonts w:ascii="Arial" w:hAnsi="Arial" w:cs="Arial"/>
        </w:rPr>
        <w:footnoteRef/>
      </w:r>
      <w:r w:rsidRPr="003A3A5E">
        <w:rPr>
          <w:rFonts w:ascii="Arial" w:hAnsi="Arial" w:cs="Arial"/>
        </w:rPr>
        <w:t xml:space="preserve"> </w:t>
      </w:r>
      <w:r w:rsidRPr="003A3A5E">
        <w:rPr>
          <w:rFonts w:ascii="Arial" w:hAnsi="Arial" w:cs="Arial"/>
        </w:rPr>
        <w:t>Wymagania te uznaje się za spełnione jeśli wnioskodawca zapewni dostępność cyfrową z uwzględnieniem warunków określonych w pkt 9, 10 i 11 Polskiej Normy wprowadzającej normę ETSI EN 301 549 V3.2.1:2021 (zgodnie z art. 5 ust. 3 ustawy o dostępności cyfrowej stron internetowych i aplikacji mobilnych podmiotów publicznych (Dz. U. z 2023 r. poz. 1440)).</w:t>
      </w:r>
    </w:p>
  </w:footnote>
  <w:footnote w:id="11">
    <w:p w14:paraId="0DE336D6" w14:textId="04974541" w:rsidR="00283B7C" w:rsidRPr="00283B7C" w:rsidRDefault="00283B7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C6A11" w:rsidRPr="001C6A11">
        <w:rPr>
          <w:rFonts w:ascii="Arial" w:hAnsi="Arial" w:cs="Arial"/>
        </w:rPr>
        <w:t>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34A33630" w14:textId="5F782205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Załącznik do Uchwały nr </w:t>
    </w:r>
    <w:r w:rsidR="00BD118E">
      <w:rPr>
        <w:b/>
        <w:sz w:val="20"/>
        <w:szCs w:val="20"/>
      </w:rPr>
      <w:t>130/2023</w:t>
    </w:r>
  </w:p>
  <w:p w14:paraId="74628C0D" w14:textId="77777777" w:rsidR="005E1F26" w:rsidRDefault="005E1F26" w:rsidP="005E1F2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KM </w:t>
    </w:r>
    <w:proofErr w:type="spellStart"/>
    <w:r>
      <w:rPr>
        <w:b/>
        <w:sz w:val="20"/>
        <w:szCs w:val="20"/>
      </w:rPr>
      <w:t>FEdKP</w:t>
    </w:r>
    <w:proofErr w:type="spellEnd"/>
    <w:r>
      <w:rPr>
        <w:b/>
        <w:sz w:val="20"/>
        <w:szCs w:val="20"/>
      </w:rPr>
      <w:t xml:space="preserve"> 2021-2027</w:t>
    </w:r>
  </w:p>
  <w:p w14:paraId="03A3CCE8" w14:textId="4FCE4BAD" w:rsidR="005E1F26" w:rsidRDefault="005E1F26" w:rsidP="005E1F26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</w:t>
    </w:r>
    <w:r w:rsidR="00BD118E">
      <w:rPr>
        <w:b/>
        <w:sz w:val="20"/>
        <w:szCs w:val="20"/>
      </w:rPr>
      <w:t xml:space="preserve"> 19 września </w:t>
    </w:r>
    <w:r>
      <w:rPr>
        <w:b/>
        <w:sz w:val="20"/>
        <w:szCs w:val="20"/>
      </w:rPr>
      <w:t>2023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0128C"/>
    <w:multiLevelType w:val="hybridMultilevel"/>
    <w:tmpl w:val="1AA0F51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60F0E"/>
    <w:multiLevelType w:val="hybridMultilevel"/>
    <w:tmpl w:val="032C10D4"/>
    <w:lvl w:ilvl="0" w:tplc="7F3CBA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74EF3"/>
    <w:multiLevelType w:val="hybridMultilevel"/>
    <w:tmpl w:val="298AE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1A3EEA"/>
    <w:multiLevelType w:val="hybridMultilevel"/>
    <w:tmpl w:val="B6185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206462"/>
    <w:multiLevelType w:val="hybridMultilevel"/>
    <w:tmpl w:val="8148162E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1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4"/>
  </w:num>
  <w:num w:numId="2" w16cid:durableId="1111976388">
    <w:abstractNumId w:val="12"/>
  </w:num>
  <w:num w:numId="3" w16cid:durableId="1344212226">
    <w:abstractNumId w:val="30"/>
  </w:num>
  <w:num w:numId="4" w16cid:durableId="1669595200">
    <w:abstractNumId w:val="7"/>
  </w:num>
  <w:num w:numId="5" w16cid:durableId="97532391">
    <w:abstractNumId w:val="21"/>
  </w:num>
  <w:num w:numId="6" w16cid:durableId="506555422">
    <w:abstractNumId w:val="28"/>
  </w:num>
  <w:num w:numId="7" w16cid:durableId="546914496">
    <w:abstractNumId w:val="44"/>
  </w:num>
  <w:num w:numId="8" w16cid:durableId="138378145">
    <w:abstractNumId w:val="26"/>
  </w:num>
  <w:num w:numId="9" w16cid:durableId="1002706011">
    <w:abstractNumId w:val="36"/>
  </w:num>
  <w:num w:numId="10" w16cid:durableId="1498881623">
    <w:abstractNumId w:val="3"/>
  </w:num>
  <w:num w:numId="11" w16cid:durableId="1458833821">
    <w:abstractNumId w:val="31"/>
  </w:num>
  <w:num w:numId="12" w16cid:durableId="444424521">
    <w:abstractNumId w:val="11"/>
  </w:num>
  <w:num w:numId="13" w16cid:durableId="937560992">
    <w:abstractNumId w:val="20"/>
  </w:num>
  <w:num w:numId="14" w16cid:durableId="53740062">
    <w:abstractNumId w:val="2"/>
  </w:num>
  <w:num w:numId="15" w16cid:durableId="1184629126">
    <w:abstractNumId w:val="39"/>
  </w:num>
  <w:num w:numId="16" w16cid:durableId="658315276">
    <w:abstractNumId w:val="46"/>
  </w:num>
  <w:num w:numId="17" w16cid:durableId="1007098469">
    <w:abstractNumId w:val="47"/>
  </w:num>
  <w:num w:numId="18" w16cid:durableId="1991447301">
    <w:abstractNumId w:val="18"/>
  </w:num>
  <w:num w:numId="19" w16cid:durableId="822086066">
    <w:abstractNumId w:val="16"/>
  </w:num>
  <w:num w:numId="20" w16cid:durableId="1863086416">
    <w:abstractNumId w:val="23"/>
  </w:num>
  <w:num w:numId="21" w16cid:durableId="616571531">
    <w:abstractNumId w:val="38"/>
  </w:num>
  <w:num w:numId="22" w16cid:durableId="647170887">
    <w:abstractNumId w:val="22"/>
  </w:num>
  <w:num w:numId="23" w16cid:durableId="476265548">
    <w:abstractNumId w:val="24"/>
  </w:num>
  <w:num w:numId="24" w16cid:durableId="1009212250">
    <w:abstractNumId w:val="17"/>
  </w:num>
  <w:num w:numId="25" w16cid:durableId="562525095">
    <w:abstractNumId w:val="13"/>
  </w:num>
  <w:num w:numId="26" w16cid:durableId="372585089">
    <w:abstractNumId w:val="43"/>
  </w:num>
  <w:num w:numId="27" w16cid:durableId="330261743">
    <w:abstractNumId w:val="6"/>
  </w:num>
  <w:num w:numId="28" w16cid:durableId="1808935040">
    <w:abstractNumId w:val="15"/>
  </w:num>
  <w:num w:numId="29" w16cid:durableId="41827119">
    <w:abstractNumId w:val="35"/>
  </w:num>
  <w:num w:numId="30" w16cid:durableId="1460877479">
    <w:abstractNumId w:val="48"/>
  </w:num>
  <w:num w:numId="31" w16cid:durableId="549999034">
    <w:abstractNumId w:val="32"/>
  </w:num>
  <w:num w:numId="32" w16cid:durableId="1219826597">
    <w:abstractNumId w:val="42"/>
  </w:num>
  <w:num w:numId="33" w16cid:durableId="1676226248">
    <w:abstractNumId w:val="1"/>
  </w:num>
  <w:num w:numId="34" w16cid:durableId="1506434885">
    <w:abstractNumId w:val="33"/>
  </w:num>
  <w:num w:numId="35" w16cid:durableId="240262492">
    <w:abstractNumId w:val="41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19"/>
  </w:num>
  <w:num w:numId="39" w16cid:durableId="704869423">
    <w:abstractNumId w:val="49"/>
  </w:num>
  <w:num w:numId="40" w16cid:durableId="2010984255">
    <w:abstractNumId w:val="37"/>
  </w:num>
  <w:num w:numId="41" w16cid:durableId="178932006">
    <w:abstractNumId w:val="45"/>
  </w:num>
  <w:num w:numId="42" w16cid:durableId="524446643">
    <w:abstractNumId w:val="9"/>
  </w:num>
  <w:num w:numId="43" w16cid:durableId="1778867176">
    <w:abstractNumId w:val="10"/>
  </w:num>
  <w:num w:numId="44" w16cid:durableId="573273226">
    <w:abstractNumId w:val="8"/>
  </w:num>
  <w:num w:numId="45" w16cid:durableId="1856572732">
    <w:abstractNumId w:val="40"/>
  </w:num>
  <w:num w:numId="46" w16cid:durableId="1444497907">
    <w:abstractNumId w:val="25"/>
  </w:num>
  <w:num w:numId="47" w16cid:durableId="375545893">
    <w:abstractNumId w:val="27"/>
  </w:num>
  <w:num w:numId="48" w16cid:durableId="911811942">
    <w:abstractNumId w:val="14"/>
  </w:num>
  <w:num w:numId="49" w16cid:durableId="106971265">
    <w:abstractNumId w:val="29"/>
  </w:num>
  <w:num w:numId="50" w16cid:durableId="57358537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14B5"/>
    <w:rsid w:val="00013B4F"/>
    <w:rsid w:val="00013B8C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370EB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11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BE5"/>
    <w:rsid w:val="000B5587"/>
    <w:rsid w:val="000B6B8E"/>
    <w:rsid w:val="000B786A"/>
    <w:rsid w:val="000B79E6"/>
    <w:rsid w:val="000C356A"/>
    <w:rsid w:val="000C3776"/>
    <w:rsid w:val="000C3D91"/>
    <w:rsid w:val="000C4326"/>
    <w:rsid w:val="000C4789"/>
    <w:rsid w:val="000C57A6"/>
    <w:rsid w:val="000C5C11"/>
    <w:rsid w:val="000C5E15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A4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6EA0"/>
    <w:rsid w:val="000E7C54"/>
    <w:rsid w:val="000F095A"/>
    <w:rsid w:val="000F0E4B"/>
    <w:rsid w:val="000F14ED"/>
    <w:rsid w:val="000F1D24"/>
    <w:rsid w:val="000F2C45"/>
    <w:rsid w:val="000F5B20"/>
    <w:rsid w:val="000F7014"/>
    <w:rsid w:val="000F7BB0"/>
    <w:rsid w:val="00100AFC"/>
    <w:rsid w:val="0010120E"/>
    <w:rsid w:val="001041B4"/>
    <w:rsid w:val="00105B90"/>
    <w:rsid w:val="001060E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B03"/>
    <w:rsid w:val="00115DFA"/>
    <w:rsid w:val="0011683B"/>
    <w:rsid w:val="00116908"/>
    <w:rsid w:val="00121015"/>
    <w:rsid w:val="00121CE1"/>
    <w:rsid w:val="00122767"/>
    <w:rsid w:val="00122FAA"/>
    <w:rsid w:val="001233D9"/>
    <w:rsid w:val="00123A7D"/>
    <w:rsid w:val="00124AA3"/>
    <w:rsid w:val="00124BF7"/>
    <w:rsid w:val="001257CF"/>
    <w:rsid w:val="0012588A"/>
    <w:rsid w:val="00125CF9"/>
    <w:rsid w:val="0012622B"/>
    <w:rsid w:val="00130AD5"/>
    <w:rsid w:val="001313A1"/>
    <w:rsid w:val="001313FC"/>
    <w:rsid w:val="00133346"/>
    <w:rsid w:val="00133AEA"/>
    <w:rsid w:val="00134810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6606"/>
    <w:rsid w:val="00147828"/>
    <w:rsid w:val="00147CE0"/>
    <w:rsid w:val="00150403"/>
    <w:rsid w:val="00150DA3"/>
    <w:rsid w:val="00152458"/>
    <w:rsid w:val="00153C0A"/>
    <w:rsid w:val="00155285"/>
    <w:rsid w:val="00155A42"/>
    <w:rsid w:val="00156ADA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558F"/>
    <w:rsid w:val="00176C74"/>
    <w:rsid w:val="0017778E"/>
    <w:rsid w:val="0017795A"/>
    <w:rsid w:val="00177E9C"/>
    <w:rsid w:val="0018103D"/>
    <w:rsid w:val="00182B61"/>
    <w:rsid w:val="00183F6C"/>
    <w:rsid w:val="00184467"/>
    <w:rsid w:val="0018498E"/>
    <w:rsid w:val="00184C79"/>
    <w:rsid w:val="00185DA0"/>
    <w:rsid w:val="00186CBC"/>
    <w:rsid w:val="00187F30"/>
    <w:rsid w:val="00190509"/>
    <w:rsid w:val="00190AC4"/>
    <w:rsid w:val="00190FBF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60C"/>
    <w:rsid w:val="001A0E91"/>
    <w:rsid w:val="001A10C3"/>
    <w:rsid w:val="001A1603"/>
    <w:rsid w:val="001A2717"/>
    <w:rsid w:val="001A2855"/>
    <w:rsid w:val="001A31F6"/>
    <w:rsid w:val="001A4FA0"/>
    <w:rsid w:val="001A62D2"/>
    <w:rsid w:val="001A7C70"/>
    <w:rsid w:val="001B0147"/>
    <w:rsid w:val="001B107C"/>
    <w:rsid w:val="001B1DFD"/>
    <w:rsid w:val="001B25B3"/>
    <w:rsid w:val="001B2E8D"/>
    <w:rsid w:val="001B3C79"/>
    <w:rsid w:val="001B42AD"/>
    <w:rsid w:val="001B4A4F"/>
    <w:rsid w:val="001B4EF0"/>
    <w:rsid w:val="001B5028"/>
    <w:rsid w:val="001B6062"/>
    <w:rsid w:val="001B6BB3"/>
    <w:rsid w:val="001B75DF"/>
    <w:rsid w:val="001B7756"/>
    <w:rsid w:val="001B7EFF"/>
    <w:rsid w:val="001C0732"/>
    <w:rsid w:val="001C15E7"/>
    <w:rsid w:val="001C17D7"/>
    <w:rsid w:val="001C18D4"/>
    <w:rsid w:val="001C27B3"/>
    <w:rsid w:val="001C2DD2"/>
    <w:rsid w:val="001C3115"/>
    <w:rsid w:val="001C419B"/>
    <w:rsid w:val="001C6A11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5D1C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5979"/>
    <w:rsid w:val="001F6E2E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5EF9"/>
    <w:rsid w:val="002166CE"/>
    <w:rsid w:val="00216D0F"/>
    <w:rsid w:val="00216F7F"/>
    <w:rsid w:val="002216C9"/>
    <w:rsid w:val="00222C1C"/>
    <w:rsid w:val="0022306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3B7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4526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1D9"/>
    <w:rsid w:val="002E36E7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0F97"/>
    <w:rsid w:val="003123C8"/>
    <w:rsid w:val="003128EE"/>
    <w:rsid w:val="00312CB9"/>
    <w:rsid w:val="0031446F"/>
    <w:rsid w:val="003146A9"/>
    <w:rsid w:val="0031568B"/>
    <w:rsid w:val="00315CFA"/>
    <w:rsid w:val="0031747E"/>
    <w:rsid w:val="00317588"/>
    <w:rsid w:val="00317BC8"/>
    <w:rsid w:val="00317E95"/>
    <w:rsid w:val="00320007"/>
    <w:rsid w:val="0032017A"/>
    <w:rsid w:val="003202A0"/>
    <w:rsid w:val="00320E9F"/>
    <w:rsid w:val="0032394F"/>
    <w:rsid w:val="00323F86"/>
    <w:rsid w:val="00324201"/>
    <w:rsid w:val="00324653"/>
    <w:rsid w:val="0032590D"/>
    <w:rsid w:val="00325D51"/>
    <w:rsid w:val="0033125C"/>
    <w:rsid w:val="00332FEA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47EFB"/>
    <w:rsid w:val="0035000B"/>
    <w:rsid w:val="00350347"/>
    <w:rsid w:val="003509E9"/>
    <w:rsid w:val="00351FEA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7148D"/>
    <w:rsid w:val="00371DE3"/>
    <w:rsid w:val="00371F67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A5E"/>
    <w:rsid w:val="003A3E90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4DEB"/>
    <w:rsid w:val="003B521A"/>
    <w:rsid w:val="003B5367"/>
    <w:rsid w:val="003B5420"/>
    <w:rsid w:val="003B6469"/>
    <w:rsid w:val="003B7EC2"/>
    <w:rsid w:val="003C0347"/>
    <w:rsid w:val="003C0BAE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B73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0F70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0E3"/>
    <w:rsid w:val="00402E7D"/>
    <w:rsid w:val="004041AD"/>
    <w:rsid w:val="004052E3"/>
    <w:rsid w:val="0040586D"/>
    <w:rsid w:val="004058B8"/>
    <w:rsid w:val="00410CB9"/>
    <w:rsid w:val="00410E88"/>
    <w:rsid w:val="00410E8F"/>
    <w:rsid w:val="00411B3C"/>
    <w:rsid w:val="00412461"/>
    <w:rsid w:val="0041313D"/>
    <w:rsid w:val="00413DAC"/>
    <w:rsid w:val="00414AAD"/>
    <w:rsid w:val="004154A9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4F4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2AB0"/>
    <w:rsid w:val="0044312D"/>
    <w:rsid w:val="0044461B"/>
    <w:rsid w:val="00444F02"/>
    <w:rsid w:val="00445334"/>
    <w:rsid w:val="004462AC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4D2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3088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4F14"/>
    <w:rsid w:val="004B6106"/>
    <w:rsid w:val="004B6930"/>
    <w:rsid w:val="004B6A5D"/>
    <w:rsid w:val="004C0702"/>
    <w:rsid w:val="004C0C2B"/>
    <w:rsid w:val="004C2006"/>
    <w:rsid w:val="004C205D"/>
    <w:rsid w:val="004C3850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052F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062"/>
    <w:rsid w:val="00507B1D"/>
    <w:rsid w:val="00510313"/>
    <w:rsid w:val="00511230"/>
    <w:rsid w:val="005115B8"/>
    <w:rsid w:val="00512587"/>
    <w:rsid w:val="00513F83"/>
    <w:rsid w:val="00514956"/>
    <w:rsid w:val="00514C8F"/>
    <w:rsid w:val="0051572A"/>
    <w:rsid w:val="0051581B"/>
    <w:rsid w:val="00515FC4"/>
    <w:rsid w:val="005161F8"/>
    <w:rsid w:val="00516C31"/>
    <w:rsid w:val="00516D60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43D3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5CA0"/>
    <w:rsid w:val="00565CC1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6D8B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2871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192"/>
    <w:rsid w:val="005B54B3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673"/>
    <w:rsid w:val="005F1963"/>
    <w:rsid w:val="005F1991"/>
    <w:rsid w:val="005F2482"/>
    <w:rsid w:val="005F310C"/>
    <w:rsid w:val="005F475A"/>
    <w:rsid w:val="005F4A89"/>
    <w:rsid w:val="005F4E28"/>
    <w:rsid w:val="005F5A65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1DAC"/>
    <w:rsid w:val="0060207B"/>
    <w:rsid w:val="00602BF7"/>
    <w:rsid w:val="0060318B"/>
    <w:rsid w:val="0060335F"/>
    <w:rsid w:val="00604068"/>
    <w:rsid w:val="006054D7"/>
    <w:rsid w:val="006054DF"/>
    <w:rsid w:val="006067A1"/>
    <w:rsid w:val="00607092"/>
    <w:rsid w:val="00607386"/>
    <w:rsid w:val="006073CA"/>
    <w:rsid w:val="00607BF0"/>
    <w:rsid w:val="0061003F"/>
    <w:rsid w:val="006117A2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775"/>
    <w:rsid w:val="00621836"/>
    <w:rsid w:val="006222DD"/>
    <w:rsid w:val="006228F4"/>
    <w:rsid w:val="00622D71"/>
    <w:rsid w:val="0062353A"/>
    <w:rsid w:val="00623D7D"/>
    <w:rsid w:val="00624A5A"/>
    <w:rsid w:val="00624B13"/>
    <w:rsid w:val="00626571"/>
    <w:rsid w:val="00627FD0"/>
    <w:rsid w:val="00631177"/>
    <w:rsid w:val="00631525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B5"/>
    <w:rsid w:val="00676A53"/>
    <w:rsid w:val="00676F7A"/>
    <w:rsid w:val="00680B54"/>
    <w:rsid w:val="00680D8F"/>
    <w:rsid w:val="0068173C"/>
    <w:rsid w:val="006823BC"/>
    <w:rsid w:val="00682BD1"/>
    <w:rsid w:val="00682DC0"/>
    <w:rsid w:val="00682F0D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6ABE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3712"/>
    <w:rsid w:val="006B40D1"/>
    <w:rsid w:val="006B4251"/>
    <w:rsid w:val="006B4931"/>
    <w:rsid w:val="006B5F76"/>
    <w:rsid w:val="006B6173"/>
    <w:rsid w:val="006B667C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0FF"/>
    <w:rsid w:val="006F2F21"/>
    <w:rsid w:val="006F3206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4FBB"/>
    <w:rsid w:val="00735083"/>
    <w:rsid w:val="00735103"/>
    <w:rsid w:val="00735244"/>
    <w:rsid w:val="00735A62"/>
    <w:rsid w:val="00735CD9"/>
    <w:rsid w:val="00736A32"/>
    <w:rsid w:val="00737BC2"/>
    <w:rsid w:val="00740077"/>
    <w:rsid w:val="00740E86"/>
    <w:rsid w:val="007410E3"/>
    <w:rsid w:val="0074151C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2988"/>
    <w:rsid w:val="007A2D87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07D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37B2"/>
    <w:rsid w:val="0080406E"/>
    <w:rsid w:val="0080598F"/>
    <w:rsid w:val="00805DD2"/>
    <w:rsid w:val="00806636"/>
    <w:rsid w:val="00806C1C"/>
    <w:rsid w:val="00810660"/>
    <w:rsid w:val="0081109F"/>
    <w:rsid w:val="00811546"/>
    <w:rsid w:val="00813792"/>
    <w:rsid w:val="00813D9C"/>
    <w:rsid w:val="00814235"/>
    <w:rsid w:val="00814909"/>
    <w:rsid w:val="00814FCE"/>
    <w:rsid w:val="008160B4"/>
    <w:rsid w:val="0081622D"/>
    <w:rsid w:val="008162E2"/>
    <w:rsid w:val="00817AC1"/>
    <w:rsid w:val="00820474"/>
    <w:rsid w:val="00820D14"/>
    <w:rsid w:val="00822018"/>
    <w:rsid w:val="00822A71"/>
    <w:rsid w:val="008234CA"/>
    <w:rsid w:val="00824D4F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5316"/>
    <w:rsid w:val="00856889"/>
    <w:rsid w:val="00856C01"/>
    <w:rsid w:val="00857458"/>
    <w:rsid w:val="00857D4B"/>
    <w:rsid w:val="00857F0E"/>
    <w:rsid w:val="00860447"/>
    <w:rsid w:val="008613F8"/>
    <w:rsid w:val="008615CB"/>
    <w:rsid w:val="0086175A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15F5"/>
    <w:rsid w:val="008C3652"/>
    <w:rsid w:val="008C3C41"/>
    <w:rsid w:val="008C3EA4"/>
    <w:rsid w:val="008C3F07"/>
    <w:rsid w:val="008C4C3D"/>
    <w:rsid w:val="008C514F"/>
    <w:rsid w:val="008C5E9C"/>
    <w:rsid w:val="008C6437"/>
    <w:rsid w:val="008C6BFD"/>
    <w:rsid w:val="008C6C3F"/>
    <w:rsid w:val="008C6E3E"/>
    <w:rsid w:val="008C7AE1"/>
    <w:rsid w:val="008D0EA0"/>
    <w:rsid w:val="008D274C"/>
    <w:rsid w:val="008D34A3"/>
    <w:rsid w:val="008D34C7"/>
    <w:rsid w:val="008D3568"/>
    <w:rsid w:val="008D469D"/>
    <w:rsid w:val="008D492B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572"/>
    <w:rsid w:val="008F18A9"/>
    <w:rsid w:val="008F2F3A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1587"/>
    <w:rsid w:val="00903398"/>
    <w:rsid w:val="00903788"/>
    <w:rsid w:val="00903DF0"/>
    <w:rsid w:val="00904F79"/>
    <w:rsid w:val="009050F5"/>
    <w:rsid w:val="009066FD"/>
    <w:rsid w:val="00907670"/>
    <w:rsid w:val="009104AB"/>
    <w:rsid w:val="00911666"/>
    <w:rsid w:val="00911E61"/>
    <w:rsid w:val="00911F07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38A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154"/>
    <w:rsid w:val="009658FD"/>
    <w:rsid w:val="00965D35"/>
    <w:rsid w:val="00965FAB"/>
    <w:rsid w:val="009703A9"/>
    <w:rsid w:val="00970428"/>
    <w:rsid w:val="0097137C"/>
    <w:rsid w:val="00971400"/>
    <w:rsid w:val="009718F0"/>
    <w:rsid w:val="009721E4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3E3"/>
    <w:rsid w:val="0099141A"/>
    <w:rsid w:val="0099191A"/>
    <w:rsid w:val="009919F5"/>
    <w:rsid w:val="009923AC"/>
    <w:rsid w:val="009946E3"/>
    <w:rsid w:val="00994F32"/>
    <w:rsid w:val="00995112"/>
    <w:rsid w:val="009958B7"/>
    <w:rsid w:val="00996872"/>
    <w:rsid w:val="00997F28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685"/>
    <w:rsid w:val="009C3CF4"/>
    <w:rsid w:val="009C4AF9"/>
    <w:rsid w:val="009C5E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3544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38E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A18"/>
    <w:rsid w:val="00A55944"/>
    <w:rsid w:val="00A57111"/>
    <w:rsid w:val="00A60673"/>
    <w:rsid w:val="00A60CF6"/>
    <w:rsid w:val="00A615F7"/>
    <w:rsid w:val="00A61E8A"/>
    <w:rsid w:val="00A61F8D"/>
    <w:rsid w:val="00A62014"/>
    <w:rsid w:val="00A623D7"/>
    <w:rsid w:val="00A62ECC"/>
    <w:rsid w:val="00A62F71"/>
    <w:rsid w:val="00A636E2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263C"/>
    <w:rsid w:val="00A73029"/>
    <w:rsid w:val="00A734FB"/>
    <w:rsid w:val="00A737B7"/>
    <w:rsid w:val="00A756C7"/>
    <w:rsid w:val="00A7586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952"/>
    <w:rsid w:val="00AA237B"/>
    <w:rsid w:val="00AA483F"/>
    <w:rsid w:val="00AA4C21"/>
    <w:rsid w:val="00AA50BE"/>
    <w:rsid w:val="00AA5BF2"/>
    <w:rsid w:val="00AA6966"/>
    <w:rsid w:val="00AA74BD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A1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3A9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60F"/>
    <w:rsid w:val="00B06E49"/>
    <w:rsid w:val="00B073DD"/>
    <w:rsid w:val="00B07FCD"/>
    <w:rsid w:val="00B10B0D"/>
    <w:rsid w:val="00B12095"/>
    <w:rsid w:val="00B129D5"/>
    <w:rsid w:val="00B138D9"/>
    <w:rsid w:val="00B13ABC"/>
    <w:rsid w:val="00B14FD7"/>
    <w:rsid w:val="00B167BD"/>
    <w:rsid w:val="00B17917"/>
    <w:rsid w:val="00B20338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5F5A"/>
    <w:rsid w:val="00B677A8"/>
    <w:rsid w:val="00B70729"/>
    <w:rsid w:val="00B70748"/>
    <w:rsid w:val="00B71043"/>
    <w:rsid w:val="00B7147D"/>
    <w:rsid w:val="00B717E1"/>
    <w:rsid w:val="00B71B82"/>
    <w:rsid w:val="00B7236F"/>
    <w:rsid w:val="00B72CA0"/>
    <w:rsid w:val="00B73D9A"/>
    <w:rsid w:val="00B7435A"/>
    <w:rsid w:val="00B748B2"/>
    <w:rsid w:val="00B74F5A"/>
    <w:rsid w:val="00B750B8"/>
    <w:rsid w:val="00B759E2"/>
    <w:rsid w:val="00B76D31"/>
    <w:rsid w:val="00B80E7B"/>
    <w:rsid w:val="00B81241"/>
    <w:rsid w:val="00B81D07"/>
    <w:rsid w:val="00B82585"/>
    <w:rsid w:val="00B83A3E"/>
    <w:rsid w:val="00B8444F"/>
    <w:rsid w:val="00B85A00"/>
    <w:rsid w:val="00B87324"/>
    <w:rsid w:val="00B87E91"/>
    <w:rsid w:val="00B90B88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67B0"/>
    <w:rsid w:val="00BB7489"/>
    <w:rsid w:val="00BC00FA"/>
    <w:rsid w:val="00BC07DA"/>
    <w:rsid w:val="00BC19FF"/>
    <w:rsid w:val="00BC239E"/>
    <w:rsid w:val="00BC2802"/>
    <w:rsid w:val="00BC2A1F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118E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8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1DDE"/>
    <w:rsid w:val="00C12B43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5EE6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0C2B"/>
    <w:rsid w:val="00C819C8"/>
    <w:rsid w:val="00C835C9"/>
    <w:rsid w:val="00C83810"/>
    <w:rsid w:val="00C83BD6"/>
    <w:rsid w:val="00C845FA"/>
    <w:rsid w:val="00C8539F"/>
    <w:rsid w:val="00C85EB2"/>
    <w:rsid w:val="00C87012"/>
    <w:rsid w:val="00C87536"/>
    <w:rsid w:val="00C877C4"/>
    <w:rsid w:val="00C87F5E"/>
    <w:rsid w:val="00C90287"/>
    <w:rsid w:val="00C905BA"/>
    <w:rsid w:val="00C90CCA"/>
    <w:rsid w:val="00C92101"/>
    <w:rsid w:val="00C9217F"/>
    <w:rsid w:val="00C94991"/>
    <w:rsid w:val="00C94B69"/>
    <w:rsid w:val="00C94C5A"/>
    <w:rsid w:val="00C9552A"/>
    <w:rsid w:val="00C9619A"/>
    <w:rsid w:val="00C96AC0"/>
    <w:rsid w:val="00C978FD"/>
    <w:rsid w:val="00CA02ED"/>
    <w:rsid w:val="00CA057E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554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68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2C16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06C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1CE8"/>
    <w:rsid w:val="00D22524"/>
    <w:rsid w:val="00D23D61"/>
    <w:rsid w:val="00D243AD"/>
    <w:rsid w:val="00D24CE0"/>
    <w:rsid w:val="00D24F9F"/>
    <w:rsid w:val="00D25711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913"/>
    <w:rsid w:val="00D34B18"/>
    <w:rsid w:val="00D34ED0"/>
    <w:rsid w:val="00D34FC7"/>
    <w:rsid w:val="00D35185"/>
    <w:rsid w:val="00D3553E"/>
    <w:rsid w:val="00D36A6B"/>
    <w:rsid w:val="00D371F3"/>
    <w:rsid w:val="00D407C9"/>
    <w:rsid w:val="00D40E5C"/>
    <w:rsid w:val="00D42715"/>
    <w:rsid w:val="00D42732"/>
    <w:rsid w:val="00D42AC1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ACA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DF7828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15A2"/>
    <w:rsid w:val="00E231FC"/>
    <w:rsid w:val="00E24703"/>
    <w:rsid w:val="00E24D54"/>
    <w:rsid w:val="00E24ED2"/>
    <w:rsid w:val="00E26325"/>
    <w:rsid w:val="00E26444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1AA3"/>
    <w:rsid w:val="00E82113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31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7B62"/>
    <w:rsid w:val="00EC5377"/>
    <w:rsid w:val="00EC7093"/>
    <w:rsid w:val="00EC70E9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81A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CFB"/>
    <w:rsid w:val="00EF79D9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6A0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1355"/>
    <w:rsid w:val="00F31C41"/>
    <w:rsid w:val="00F31D1A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51395"/>
    <w:rsid w:val="00F5394E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4078"/>
    <w:rsid w:val="00F84D59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68C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  <w:rsid w:val="24943E81"/>
    <w:rsid w:val="26E009D6"/>
    <w:rsid w:val="32088919"/>
    <w:rsid w:val="44B81A23"/>
    <w:rsid w:val="5C0F4B22"/>
    <w:rsid w:val="6D813FA5"/>
    <w:rsid w:val="6F64F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F20FF"/>
    <w:pPr>
      <w:spacing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20F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6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68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6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8B427-A08B-4CD3-8485-88FE3EAE37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35424-4C62-4107-90E8-A5C4C5677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36B75-4829-41BF-A865-8D1844652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22</Pages>
  <Words>4352</Words>
  <Characters>26115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Marta Lewandowska</cp:lastModifiedBy>
  <cp:revision>97</cp:revision>
  <cp:lastPrinted>2023-05-17T05:08:00Z</cp:lastPrinted>
  <dcterms:created xsi:type="dcterms:W3CDTF">2023-07-13T08:13:00Z</dcterms:created>
  <dcterms:modified xsi:type="dcterms:W3CDTF">2023-09-21T10:43:00Z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